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B46" w:rsidRDefault="003B744B" w:rsidP="000E6A5D">
      <w:pPr>
        <w:ind w:firstLine="567"/>
        <w:jc w:val="center"/>
        <w:rPr>
          <w:b/>
          <w:sz w:val="24"/>
          <w:szCs w:val="24"/>
          <w:lang w:val="ru-RU"/>
        </w:rPr>
      </w:pPr>
      <w:r w:rsidRPr="00530B83">
        <w:rPr>
          <w:b/>
          <w:sz w:val="24"/>
          <w:szCs w:val="24"/>
          <w:lang w:val="ru-RU"/>
        </w:rPr>
        <w:t xml:space="preserve"> </w:t>
      </w:r>
      <w:r w:rsidR="002F1675">
        <w:rPr>
          <w:b/>
          <w:sz w:val="24"/>
          <w:szCs w:val="24"/>
          <w:lang w:val="ru-RU"/>
        </w:rPr>
        <w:t xml:space="preserve">Договор о нераспространении информации </w:t>
      </w:r>
    </w:p>
    <w:p w:rsidR="00072CE8" w:rsidRPr="007809E0" w:rsidRDefault="002F1675" w:rsidP="000E6A5D">
      <w:pPr>
        <w:ind w:firstLine="56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(соглашени</w:t>
      </w:r>
      <w:r w:rsidR="00637038" w:rsidRPr="00637038">
        <w:rPr>
          <w:b/>
          <w:sz w:val="24"/>
          <w:szCs w:val="24"/>
          <w:lang w:val="ru-RU"/>
        </w:rPr>
        <w:t>е</w:t>
      </w:r>
      <w:r>
        <w:rPr>
          <w:b/>
          <w:sz w:val="24"/>
          <w:szCs w:val="24"/>
          <w:lang w:val="ru-RU"/>
        </w:rPr>
        <w:t xml:space="preserve"> о конфиденциальности)</w:t>
      </w:r>
    </w:p>
    <w:p w:rsidR="00072CE8" w:rsidRPr="007809E0" w:rsidRDefault="00072CE8" w:rsidP="000E6A5D">
      <w:pPr>
        <w:tabs>
          <w:tab w:val="left" w:pos="-284"/>
        </w:tabs>
        <w:ind w:firstLine="567"/>
        <w:jc w:val="center"/>
        <w:rPr>
          <w:b/>
          <w:sz w:val="24"/>
          <w:szCs w:val="24"/>
          <w:lang w:val="ru-RU"/>
        </w:rPr>
      </w:pPr>
    </w:p>
    <w:p w:rsidR="00072CE8" w:rsidRPr="007809E0" w:rsidRDefault="00072CE8" w:rsidP="000E6A5D">
      <w:pPr>
        <w:tabs>
          <w:tab w:val="left" w:pos="-284"/>
        </w:tabs>
        <w:ind w:firstLine="567"/>
        <w:jc w:val="both"/>
        <w:rPr>
          <w:sz w:val="24"/>
          <w:szCs w:val="24"/>
          <w:lang w:val="ru-RU"/>
        </w:rPr>
      </w:pPr>
    </w:p>
    <w:p w:rsidR="00072CE8" w:rsidRPr="007809E0" w:rsidRDefault="00072CE8" w:rsidP="000E6A5D">
      <w:pPr>
        <w:tabs>
          <w:tab w:val="left" w:pos="-284"/>
        </w:tabs>
        <w:ind w:firstLine="567"/>
        <w:jc w:val="both"/>
        <w:rPr>
          <w:sz w:val="24"/>
          <w:szCs w:val="24"/>
          <w:lang w:val="ru-RU"/>
        </w:rPr>
      </w:pPr>
      <w:r w:rsidRPr="007809E0">
        <w:rPr>
          <w:sz w:val="24"/>
          <w:szCs w:val="24"/>
          <w:lang w:val="ru-RU"/>
        </w:rPr>
        <w:t xml:space="preserve">г. </w:t>
      </w:r>
      <w:r w:rsidR="00C77606">
        <w:rPr>
          <w:sz w:val="24"/>
          <w:szCs w:val="24"/>
          <w:lang w:val="ru-RU"/>
        </w:rPr>
        <w:t xml:space="preserve">Екатеринбург </w:t>
      </w:r>
      <w:r w:rsidR="00530B83">
        <w:rPr>
          <w:sz w:val="24"/>
          <w:szCs w:val="24"/>
          <w:lang w:val="ru-RU"/>
        </w:rPr>
        <w:t xml:space="preserve">         </w:t>
      </w:r>
      <w:r w:rsidR="00C77606">
        <w:rPr>
          <w:sz w:val="24"/>
          <w:szCs w:val="24"/>
          <w:lang w:val="ru-RU"/>
        </w:rPr>
        <w:t xml:space="preserve">                                                     </w:t>
      </w:r>
      <w:r w:rsidRPr="007809E0">
        <w:rPr>
          <w:sz w:val="24"/>
          <w:szCs w:val="24"/>
          <w:lang w:val="ru-RU"/>
        </w:rPr>
        <w:t xml:space="preserve">        «_</w:t>
      </w:r>
      <w:r w:rsidR="00530B83">
        <w:rPr>
          <w:sz w:val="24"/>
          <w:szCs w:val="24"/>
          <w:lang w:val="ru-RU"/>
        </w:rPr>
        <w:t>_</w:t>
      </w:r>
      <w:r w:rsidRPr="007809E0">
        <w:rPr>
          <w:sz w:val="24"/>
          <w:szCs w:val="24"/>
          <w:lang w:val="ru-RU"/>
        </w:rPr>
        <w:t>__»</w:t>
      </w:r>
      <w:r w:rsidR="00530B83">
        <w:rPr>
          <w:sz w:val="24"/>
          <w:szCs w:val="24"/>
          <w:lang w:val="ru-RU"/>
        </w:rPr>
        <w:t>_____</w:t>
      </w:r>
      <w:r w:rsidRPr="007809E0">
        <w:rPr>
          <w:sz w:val="24"/>
          <w:szCs w:val="24"/>
          <w:lang w:val="ru-RU"/>
        </w:rPr>
        <w:t>_______ 20</w:t>
      </w:r>
      <w:r w:rsidR="00DA17AC">
        <w:rPr>
          <w:sz w:val="24"/>
          <w:szCs w:val="24"/>
          <w:lang w:val="ru-RU"/>
        </w:rPr>
        <w:t>2</w:t>
      </w:r>
      <w:r w:rsidR="00273A47">
        <w:rPr>
          <w:sz w:val="24"/>
          <w:szCs w:val="24"/>
          <w:lang w:val="ru-RU"/>
        </w:rPr>
        <w:t xml:space="preserve"> </w:t>
      </w:r>
      <w:r w:rsidR="0086099C">
        <w:rPr>
          <w:sz w:val="24"/>
          <w:szCs w:val="24"/>
          <w:lang w:val="ru-RU"/>
        </w:rPr>
        <w:t xml:space="preserve"> </w:t>
      </w:r>
      <w:r w:rsidR="00C77606" w:rsidRPr="00C77606">
        <w:rPr>
          <w:sz w:val="24"/>
          <w:szCs w:val="24"/>
          <w:lang w:val="ru-RU"/>
        </w:rPr>
        <w:t xml:space="preserve"> </w:t>
      </w:r>
      <w:r w:rsidRPr="007809E0">
        <w:rPr>
          <w:sz w:val="24"/>
          <w:szCs w:val="24"/>
          <w:lang w:val="ru-RU"/>
        </w:rPr>
        <w:t>г.</w:t>
      </w:r>
    </w:p>
    <w:p w:rsidR="00072CE8" w:rsidRPr="007809E0" w:rsidRDefault="00072CE8" w:rsidP="000E6A5D">
      <w:pPr>
        <w:ind w:firstLine="567"/>
        <w:jc w:val="both"/>
        <w:rPr>
          <w:sz w:val="24"/>
          <w:szCs w:val="24"/>
          <w:lang w:val="ru-RU"/>
        </w:rPr>
      </w:pPr>
    </w:p>
    <w:p w:rsidR="007D3FD6" w:rsidRDefault="0052748C" w:rsidP="000E6A5D">
      <w:pPr>
        <w:ind w:firstLine="567"/>
        <w:jc w:val="both"/>
        <w:rPr>
          <w:sz w:val="24"/>
          <w:szCs w:val="24"/>
          <w:lang w:val="ru-RU"/>
        </w:rPr>
      </w:pPr>
      <w:r w:rsidRPr="007D3FD6">
        <w:rPr>
          <w:b/>
          <w:sz w:val="24"/>
          <w:szCs w:val="24"/>
          <w:lang w:val="ru-RU"/>
        </w:rPr>
        <w:t>Публичное</w:t>
      </w:r>
      <w:r w:rsidR="00DF4559" w:rsidRPr="007D3FD6">
        <w:rPr>
          <w:b/>
          <w:sz w:val="24"/>
          <w:szCs w:val="24"/>
          <w:lang w:val="ru-RU"/>
        </w:rPr>
        <w:t xml:space="preserve"> акционерное общество </w:t>
      </w:r>
      <w:r w:rsidRPr="007D3FD6">
        <w:rPr>
          <w:b/>
          <w:sz w:val="24"/>
          <w:szCs w:val="24"/>
          <w:lang w:val="ru-RU"/>
        </w:rPr>
        <w:t>«</w:t>
      </w:r>
      <w:r w:rsidR="00184B70" w:rsidRPr="007D3FD6">
        <w:rPr>
          <w:b/>
          <w:sz w:val="24"/>
          <w:szCs w:val="24"/>
          <w:lang w:val="ru-RU"/>
        </w:rPr>
        <w:t>У</w:t>
      </w:r>
      <w:r w:rsidRPr="007D3FD6">
        <w:rPr>
          <w:b/>
          <w:sz w:val="24"/>
          <w:szCs w:val="24"/>
          <w:lang w:val="ru-RU"/>
        </w:rPr>
        <w:t>ральский завод тяжелого машиностроения»</w:t>
      </w:r>
      <w:r w:rsidR="007D3FD6">
        <w:rPr>
          <w:sz w:val="24"/>
          <w:szCs w:val="24"/>
          <w:lang w:val="ru-RU"/>
        </w:rPr>
        <w:t xml:space="preserve"> (сокращенное наименование – ПАО «Уралмашзавод»)</w:t>
      </w:r>
      <w:r>
        <w:rPr>
          <w:sz w:val="24"/>
          <w:szCs w:val="24"/>
          <w:lang w:val="ru-RU"/>
        </w:rPr>
        <w:t>,</w:t>
      </w:r>
      <w:r w:rsidR="00072CE8" w:rsidRPr="007809E0">
        <w:rPr>
          <w:sz w:val="24"/>
          <w:szCs w:val="24"/>
          <w:lang w:val="ru-RU"/>
        </w:rPr>
        <w:t xml:space="preserve"> </w:t>
      </w:r>
      <w:r w:rsidR="00DF4559">
        <w:rPr>
          <w:sz w:val="24"/>
          <w:szCs w:val="24"/>
          <w:lang w:val="ru-RU"/>
        </w:rPr>
        <w:t>в лице</w:t>
      </w:r>
      <w:r w:rsidR="009A3AC3">
        <w:rPr>
          <w:sz w:val="24"/>
          <w:szCs w:val="24"/>
          <w:lang w:val="ru-RU"/>
        </w:rPr>
        <w:t xml:space="preserve"> </w:t>
      </w:r>
      <w:r w:rsidR="00F52B46">
        <w:rPr>
          <w:sz w:val="24"/>
          <w:szCs w:val="24"/>
          <w:lang w:val="ru-RU"/>
        </w:rPr>
        <w:t>_______</w:t>
      </w:r>
      <w:r>
        <w:rPr>
          <w:sz w:val="24"/>
          <w:szCs w:val="24"/>
          <w:lang w:val="ru-RU"/>
        </w:rPr>
        <w:t>__________________________</w:t>
      </w:r>
      <w:r w:rsidR="007D373D">
        <w:rPr>
          <w:sz w:val="24"/>
          <w:szCs w:val="24"/>
          <w:lang w:val="ru-RU"/>
        </w:rPr>
        <w:t xml:space="preserve">, действующего на основании </w:t>
      </w:r>
      <w:r w:rsidR="00F52B46">
        <w:rPr>
          <w:sz w:val="24"/>
          <w:szCs w:val="24"/>
          <w:lang w:val="ru-RU"/>
        </w:rPr>
        <w:t>___________________</w:t>
      </w:r>
      <w:r w:rsidR="00297653">
        <w:rPr>
          <w:sz w:val="24"/>
          <w:szCs w:val="24"/>
          <w:lang w:val="ru-RU"/>
        </w:rPr>
        <w:t>, именуемое в дальнейшем «Раскрывающая сторона»,</w:t>
      </w:r>
      <w:r w:rsidR="00530B83">
        <w:rPr>
          <w:sz w:val="24"/>
          <w:szCs w:val="24"/>
          <w:lang w:val="ru-RU"/>
        </w:rPr>
        <w:t xml:space="preserve"> </w:t>
      </w:r>
      <w:r w:rsidR="00072CE8" w:rsidRPr="007809E0">
        <w:rPr>
          <w:sz w:val="24"/>
          <w:szCs w:val="24"/>
          <w:lang w:val="ru-RU"/>
        </w:rPr>
        <w:t>с одной стороны и</w:t>
      </w:r>
    </w:p>
    <w:p w:rsidR="00072CE8" w:rsidRDefault="00383F7D" w:rsidP="000E6A5D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>________________________________________________</w:t>
      </w:r>
      <w:r w:rsidR="00072CE8" w:rsidRPr="007809E0">
        <w:rPr>
          <w:sz w:val="24"/>
          <w:szCs w:val="24"/>
          <w:lang w:val="ru-RU"/>
        </w:rPr>
        <w:t>,</w:t>
      </w:r>
      <w:r w:rsidR="001903E5">
        <w:rPr>
          <w:sz w:val="24"/>
          <w:szCs w:val="24"/>
          <w:lang w:val="ru-RU"/>
        </w:rPr>
        <w:t xml:space="preserve"> (</w:t>
      </w:r>
      <w:r w:rsidR="001903E5" w:rsidRPr="000E6A5D">
        <w:rPr>
          <w:i/>
          <w:sz w:val="24"/>
          <w:szCs w:val="24"/>
          <w:lang w:val="ru-RU"/>
        </w:rPr>
        <w:t>для юридических лиц:</w:t>
      </w:r>
      <w:r w:rsidR="009A3AC3">
        <w:rPr>
          <w:sz w:val="24"/>
          <w:szCs w:val="24"/>
          <w:lang w:val="ru-RU"/>
        </w:rPr>
        <w:t xml:space="preserve"> в</w:t>
      </w:r>
      <w:r w:rsidR="00072CE8" w:rsidRPr="007809E0">
        <w:rPr>
          <w:sz w:val="24"/>
          <w:szCs w:val="24"/>
          <w:lang w:val="ru-RU"/>
        </w:rPr>
        <w:t xml:space="preserve"> лице</w:t>
      </w:r>
      <w:r>
        <w:rPr>
          <w:sz w:val="24"/>
          <w:szCs w:val="24"/>
          <w:lang w:val="ru-RU"/>
        </w:rPr>
        <w:t xml:space="preserve"> ___________________________</w:t>
      </w:r>
      <w:r w:rsidR="00072CE8" w:rsidRPr="007809E0">
        <w:rPr>
          <w:sz w:val="24"/>
          <w:szCs w:val="24"/>
          <w:lang w:val="ru-RU"/>
        </w:rPr>
        <w:t xml:space="preserve">, действующего на основании </w:t>
      </w:r>
      <w:r>
        <w:rPr>
          <w:sz w:val="24"/>
          <w:szCs w:val="24"/>
          <w:lang w:val="ru-RU"/>
        </w:rPr>
        <w:t>_______________________</w:t>
      </w:r>
      <w:r w:rsidR="001903E5">
        <w:rPr>
          <w:sz w:val="24"/>
          <w:szCs w:val="24"/>
          <w:lang w:val="ru-RU"/>
        </w:rPr>
        <w:t>)</w:t>
      </w:r>
      <w:r w:rsidR="00072CE8" w:rsidRPr="007809E0">
        <w:rPr>
          <w:sz w:val="24"/>
          <w:szCs w:val="24"/>
          <w:lang w:val="ru-RU"/>
        </w:rPr>
        <w:t xml:space="preserve">, </w:t>
      </w:r>
      <w:r w:rsidR="00297653">
        <w:rPr>
          <w:sz w:val="24"/>
          <w:szCs w:val="24"/>
          <w:lang w:val="ru-RU"/>
        </w:rPr>
        <w:t xml:space="preserve">именуемый в дальнейшем «Получающая сторона», </w:t>
      </w:r>
      <w:r w:rsidR="00072CE8" w:rsidRPr="007809E0">
        <w:rPr>
          <w:sz w:val="24"/>
          <w:szCs w:val="24"/>
          <w:lang w:val="ru-RU"/>
        </w:rPr>
        <w:t>с другой стороны, вместе именуемые в дальнейшем «Стороны»,</w:t>
      </w:r>
      <w:r w:rsidR="00D90267">
        <w:rPr>
          <w:sz w:val="24"/>
          <w:szCs w:val="24"/>
          <w:lang w:val="ru-RU"/>
        </w:rPr>
        <w:t xml:space="preserve"> </w:t>
      </w:r>
      <w:r w:rsidR="00072CE8" w:rsidRPr="007809E0">
        <w:rPr>
          <w:sz w:val="24"/>
          <w:szCs w:val="24"/>
          <w:lang w:val="ru-RU"/>
        </w:rPr>
        <w:t xml:space="preserve">руководствуясь принципами </w:t>
      </w:r>
      <w:r w:rsidR="006845CA">
        <w:rPr>
          <w:sz w:val="24"/>
          <w:szCs w:val="24"/>
          <w:lang w:val="ru-RU"/>
        </w:rPr>
        <w:t xml:space="preserve">соблюдения условий гарантированной защиты конфиденциальной информации </w:t>
      </w:r>
      <w:r w:rsidR="00297653">
        <w:rPr>
          <w:sz w:val="24"/>
          <w:szCs w:val="24"/>
          <w:lang w:val="ru-RU"/>
        </w:rPr>
        <w:t xml:space="preserve">и интересов ПАО «Уралмашзавод», стремясь не допускать разглашения конфиденциальной информации </w:t>
      </w:r>
      <w:r w:rsidR="006845CA">
        <w:rPr>
          <w:sz w:val="24"/>
          <w:szCs w:val="24"/>
          <w:lang w:val="ru-RU"/>
        </w:rPr>
        <w:t>третьим лицам</w:t>
      </w:r>
      <w:r w:rsidR="001903E5">
        <w:rPr>
          <w:sz w:val="24"/>
          <w:szCs w:val="24"/>
          <w:lang w:val="ru-RU"/>
        </w:rPr>
        <w:t xml:space="preserve">, </w:t>
      </w:r>
      <w:r w:rsidR="00072CE8" w:rsidRPr="007809E0">
        <w:rPr>
          <w:sz w:val="24"/>
          <w:szCs w:val="24"/>
          <w:lang w:val="ru-RU"/>
        </w:rPr>
        <w:t>заключили настоящее Соглашение о конфиденциальности (далее «Согла</w:t>
      </w:r>
      <w:r w:rsidR="000E6A5D">
        <w:rPr>
          <w:sz w:val="24"/>
          <w:szCs w:val="24"/>
          <w:lang w:val="ru-RU"/>
        </w:rPr>
        <w:t>шение») о нижеследующем.</w:t>
      </w:r>
    </w:p>
    <w:p w:rsidR="000E6A5D" w:rsidRPr="007809E0" w:rsidRDefault="000E6A5D" w:rsidP="000E6A5D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Настоящее Соглашение регулирует отношения Сторон по передаче, использованию и хранению конфиденциальной информации, предоставляемой акционерам ПАО «Уралмашзавод»</w:t>
      </w:r>
      <w:r w:rsidR="003709CE">
        <w:rPr>
          <w:sz w:val="24"/>
          <w:szCs w:val="24"/>
          <w:lang w:val="ru-RU"/>
        </w:rPr>
        <w:t xml:space="preserve"> в целях реализации прав акционера на доступ к документам ПАО «Уралмашзавод» в порядке, установленном Федеральным законом от 26.12.1995 № 208-ФЗ «Об акционерных обществах» и внутренними документами ПАО «Уралмашзавод».</w:t>
      </w:r>
    </w:p>
    <w:p w:rsidR="00072CE8" w:rsidRPr="007809E0" w:rsidRDefault="00072CE8" w:rsidP="000E6A5D">
      <w:pPr>
        <w:ind w:firstLine="567"/>
        <w:jc w:val="both"/>
        <w:rPr>
          <w:sz w:val="24"/>
          <w:szCs w:val="24"/>
          <w:lang w:val="ru-RU"/>
        </w:rPr>
      </w:pPr>
    </w:p>
    <w:p w:rsidR="00072CE8" w:rsidRPr="007809E0" w:rsidRDefault="00072CE8" w:rsidP="00920BEC">
      <w:pPr>
        <w:numPr>
          <w:ilvl w:val="0"/>
          <w:numId w:val="2"/>
        </w:numPr>
        <w:ind w:firstLine="567"/>
        <w:jc w:val="center"/>
        <w:rPr>
          <w:sz w:val="24"/>
          <w:szCs w:val="24"/>
          <w:lang w:val="ru-RU"/>
        </w:rPr>
      </w:pPr>
      <w:r w:rsidRPr="007809E0">
        <w:rPr>
          <w:sz w:val="24"/>
          <w:szCs w:val="24"/>
        </w:rPr>
        <w:t xml:space="preserve">ТЕРМИНЫ И </w:t>
      </w:r>
      <w:r w:rsidRPr="007809E0">
        <w:rPr>
          <w:sz w:val="24"/>
          <w:szCs w:val="24"/>
          <w:lang w:val="ru-RU"/>
        </w:rPr>
        <w:t>ОПРЕДЕЛЕНИЯ</w:t>
      </w:r>
    </w:p>
    <w:p w:rsidR="00072CE8" w:rsidRPr="007809E0" w:rsidRDefault="00072CE8" w:rsidP="000E6A5D">
      <w:pPr>
        <w:ind w:firstLine="567"/>
        <w:jc w:val="center"/>
        <w:rPr>
          <w:sz w:val="24"/>
          <w:szCs w:val="24"/>
          <w:lang w:val="ru-RU"/>
        </w:rPr>
      </w:pPr>
    </w:p>
    <w:p w:rsidR="00072CE8" w:rsidRPr="007809E0" w:rsidRDefault="00072CE8" w:rsidP="000E6A5D">
      <w:pPr>
        <w:ind w:firstLine="567"/>
        <w:jc w:val="both"/>
        <w:rPr>
          <w:sz w:val="24"/>
          <w:szCs w:val="24"/>
          <w:lang w:val="ru-RU"/>
        </w:rPr>
      </w:pPr>
      <w:r w:rsidRPr="007809E0">
        <w:rPr>
          <w:sz w:val="24"/>
          <w:szCs w:val="24"/>
          <w:lang w:val="ru-RU"/>
        </w:rPr>
        <w:t>Для целей настоящего Соглашения нижеприведённые термины, если контекст и содержание настоящего Соглашения не требуют иного, имеют следующие значения:</w:t>
      </w:r>
    </w:p>
    <w:p w:rsidR="00072CE8" w:rsidRPr="007809E0" w:rsidRDefault="00072CE8" w:rsidP="000E6A5D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 w:rsidRPr="007809E0">
        <w:rPr>
          <w:color w:val="auto"/>
          <w:sz w:val="24"/>
          <w:szCs w:val="24"/>
          <w:lang w:val="ru-RU"/>
        </w:rPr>
        <w:t>1.1. «Раскрывающая сторона»</w:t>
      </w:r>
      <w:r w:rsidR="003709CE">
        <w:rPr>
          <w:color w:val="auto"/>
          <w:sz w:val="24"/>
          <w:szCs w:val="24"/>
          <w:lang w:val="ru-RU"/>
        </w:rPr>
        <w:t xml:space="preserve"> (ПАО «Уралмашзавод»)</w:t>
      </w:r>
      <w:r w:rsidRPr="007809E0">
        <w:rPr>
          <w:color w:val="auto"/>
          <w:sz w:val="24"/>
          <w:szCs w:val="24"/>
          <w:lang w:val="ru-RU"/>
        </w:rPr>
        <w:t xml:space="preserve"> - Сторона, которая на законных основаниях владеет Конфиденциальной информацией и передает ее в пользование другой </w:t>
      </w:r>
      <w:r w:rsidR="00D90267">
        <w:rPr>
          <w:color w:val="auto"/>
          <w:sz w:val="24"/>
          <w:szCs w:val="24"/>
          <w:lang w:val="ru-RU"/>
        </w:rPr>
        <w:t>С</w:t>
      </w:r>
      <w:r w:rsidRPr="007809E0">
        <w:rPr>
          <w:color w:val="auto"/>
          <w:sz w:val="24"/>
          <w:szCs w:val="24"/>
          <w:lang w:val="ru-RU"/>
        </w:rPr>
        <w:t>тороне на условиях настоящего Соглашения.</w:t>
      </w:r>
    </w:p>
    <w:p w:rsidR="00072CE8" w:rsidRPr="007809E0" w:rsidRDefault="00072CE8" w:rsidP="000E6A5D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 w:rsidRPr="007809E0">
        <w:rPr>
          <w:color w:val="auto"/>
          <w:sz w:val="24"/>
          <w:szCs w:val="24"/>
          <w:lang w:val="ru-RU"/>
        </w:rPr>
        <w:t>1.2. «П</w:t>
      </w:r>
      <w:r w:rsidR="003709CE">
        <w:rPr>
          <w:color w:val="auto"/>
          <w:sz w:val="24"/>
          <w:szCs w:val="24"/>
          <w:lang w:val="ru-RU"/>
        </w:rPr>
        <w:t>олучающая</w:t>
      </w:r>
      <w:r w:rsidRPr="007809E0">
        <w:rPr>
          <w:color w:val="auto"/>
          <w:sz w:val="24"/>
          <w:szCs w:val="24"/>
          <w:lang w:val="ru-RU"/>
        </w:rPr>
        <w:t xml:space="preserve"> сторона»</w:t>
      </w:r>
      <w:r w:rsidR="003709CE">
        <w:rPr>
          <w:color w:val="auto"/>
          <w:sz w:val="24"/>
          <w:szCs w:val="24"/>
          <w:lang w:val="ru-RU"/>
        </w:rPr>
        <w:t xml:space="preserve"> (акционер ПАО «Уралмашзавод»)</w:t>
      </w:r>
      <w:r w:rsidRPr="007809E0">
        <w:rPr>
          <w:color w:val="auto"/>
          <w:sz w:val="24"/>
          <w:szCs w:val="24"/>
          <w:lang w:val="ru-RU"/>
        </w:rPr>
        <w:t xml:space="preserve"> - Сторона, которая принимает в пользование Конфиденциальную информацию от Раскрывающей стороны на условиях настоящего Соглашения.</w:t>
      </w:r>
    </w:p>
    <w:p w:rsidR="001903E5" w:rsidRPr="001903E5" w:rsidRDefault="00072CE8" w:rsidP="000E6A5D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 w:rsidRPr="007809E0">
        <w:rPr>
          <w:color w:val="auto"/>
          <w:sz w:val="24"/>
          <w:szCs w:val="24"/>
          <w:lang w:val="ru-RU"/>
        </w:rPr>
        <w:t xml:space="preserve">1.3. </w:t>
      </w:r>
      <w:r w:rsidR="001903E5">
        <w:rPr>
          <w:color w:val="auto"/>
          <w:sz w:val="24"/>
          <w:szCs w:val="24"/>
          <w:lang w:val="ru-RU"/>
        </w:rPr>
        <w:t xml:space="preserve">«Коммерческая тайна» - </w:t>
      </w:r>
      <w:r w:rsidR="001903E5" w:rsidRPr="001903E5">
        <w:rPr>
          <w:color w:val="auto"/>
          <w:sz w:val="24"/>
          <w:szCs w:val="24"/>
          <w:lang w:val="ru-RU"/>
        </w:rPr>
        <w:t>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</w:t>
      </w:r>
      <w:r w:rsidR="001903E5">
        <w:rPr>
          <w:color w:val="auto"/>
          <w:sz w:val="24"/>
          <w:szCs w:val="24"/>
          <w:lang w:val="ru-RU"/>
        </w:rPr>
        <w:t>.</w:t>
      </w:r>
    </w:p>
    <w:p w:rsidR="001903E5" w:rsidRDefault="001903E5" w:rsidP="000E6A5D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1.4. </w:t>
      </w:r>
      <w:r w:rsidR="00072CE8" w:rsidRPr="007809E0">
        <w:rPr>
          <w:color w:val="auto"/>
          <w:sz w:val="24"/>
          <w:szCs w:val="24"/>
          <w:lang w:val="ru-RU"/>
        </w:rPr>
        <w:t xml:space="preserve">«Конфиденциальная информация» - </w:t>
      </w:r>
      <w:r w:rsidR="002B4AA5">
        <w:rPr>
          <w:color w:val="auto"/>
          <w:sz w:val="24"/>
          <w:szCs w:val="24"/>
          <w:lang w:val="ru-RU"/>
        </w:rPr>
        <w:t>научно-технологическая, производственная, финансово-экономическая и иная информация (в том числе составляющая секреты производства (ноу-хау)</w:t>
      </w:r>
      <w:r w:rsidR="00BD4C65">
        <w:rPr>
          <w:color w:val="auto"/>
          <w:sz w:val="24"/>
          <w:szCs w:val="24"/>
          <w:lang w:val="ru-RU"/>
        </w:rPr>
        <w:t>, которая имеет действительную или потенциальную коммерческую ценность в силу ее неизвестности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тайны, а также</w:t>
      </w:r>
      <w:r w:rsidR="002B4AA5">
        <w:rPr>
          <w:color w:val="auto"/>
          <w:sz w:val="24"/>
          <w:szCs w:val="24"/>
          <w:lang w:val="ru-RU"/>
        </w:rPr>
        <w:t xml:space="preserve"> </w:t>
      </w:r>
      <w:r w:rsidR="00B52D1A">
        <w:rPr>
          <w:color w:val="auto"/>
          <w:sz w:val="24"/>
          <w:szCs w:val="24"/>
          <w:lang w:val="ru-RU"/>
        </w:rPr>
        <w:t xml:space="preserve">любая иная информация, включая информацию о хозяйственно-коммерческой деятельности или технических возможностях Раскрывающей стороны, изделиях, услугах, в том числе фактические и аналитические данные, заключения и материалы, включая заметки, документацию и переписку, полученные Получающей стороной от Раскрывающей стороны для ознакомления с документом или в форме копии документа.  </w:t>
      </w:r>
    </w:p>
    <w:p w:rsidR="003B3DA5" w:rsidRPr="003B3DA5" w:rsidRDefault="003B3DA5" w:rsidP="003B3DA5">
      <w:pPr>
        <w:pStyle w:val="3"/>
        <w:ind w:firstLine="567"/>
        <w:jc w:val="both"/>
        <w:rPr>
          <w:b/>
          <w:color w:val="auto"/>
          <w:sz w:val="24"/>
          <w:szCs w:val="24"/>
          <w:lang w:val="ru-RU"/>
        </w:rPr>
      </w:pPr>
      <w:r w:rsidRPr="003B3DA5">
        <w:rPr>
          <w:b/>
          <w:color w:val="auto"/>
          <w:sz w:val="24"/>
          <w:szCs w:val="24"/>
          <w:lang w:val="ru-RU"/>
        </w:rPr>
        <w:t xml:space="preserve">Конфиденциальной информацией не являются: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</w:t>
      </w:r>
      <w:r w:rsidRPr="003B3DA5">
        <w:rPr>
          <w:color w:val="auto"/>
          <w:sz w:val="24"/>
          <w:szCs w:val="24"/>
          <w:lang w:val="ru-RU"/>
        </w:rPr>
        <w:t xml:space="preserve"> информация, которая уже находится или оказывается в открытом доступе не вследствие ее раскрытия Получающей стороной, противоречащего условиям Соглашения;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lastRenderedPageBreak/>
        <w:t>-</w:t>
      </w:r>
      <w:r w:rsidRPr="003B3DA5">
        <w:rPr>
          <w:color w:val="auto"/>
          <w:sz w:val="24"/>
          <w:szCs w:val="24"/>
          <w:lang w:val="ru-RU"/>
        </w:rPr>
        <w:t xml:space="preserve"> информация, в отношении которой Получающая сторона может доказать, что она была ей известна до раскрытия Раскрывающей стороной и/или ее уполномоченными лицами и получена в полном соответствии с требованиями законодательства;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-</w:t>
      </w:r>
      <w:r w:rsidRPr="003B3DA5">
        <w:rPr>
          <w:color w:val="auto"/>
          <w:sz w:val="24"/>
          <w:szCs w:val="24"/>
          <w:lang w:val="ru-RU"/>
        </w:rPr>
        <w:t xml:space="preserve"> информация, которая была раскрыта Получающей стороне третьим лицом не в нарушение обязательства конфиденциальности, данного Раскрывающей стороне.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1.5. «</w:t>
      </w:r>
      <w:r w:rsidRPr="003B3DA5">
        <w:rPr>
          <w:color w:val="auto"/>
          <w:sz w:val="24"/>
          <w:szCs w:val="24"/>
          <w:lang w:val="ru-RU"/>
        </w:rPr>
        <w:t>Режим коммерческой тайны</w:t>
      </w:r>
      <w:r>
        <w:rPr>
          <w:color w:val="auto"/>
          <w:sz w:val="24"/>
          <w:szCs w:val="24"/>
          <w:lang w:val="ru-RU"/>
        </w:rPr>
        <w:t>»</w:t>
      </w:r>
      <w:r w:rsidRPr="003B3DA5">
        <w:rPr>
          <w:color w:val="auto"/>
          <w:sz w:val="24"/>
          <w:szCs w:val="24"/>
          <w:lang w:val="ru-RU"/>
        </w:rPr>
        <w:t xml:space="preserve"> – правовые, организационные, технические и иные принимаемые обладателем информации, составляющей Коммерческую тайну, меры по охране ее конфиденциальности, установленные в соответствии с Федеральным законом от 29.07.2004 № 98-ФЗ «О коммерческой тайне».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1.6. «</w:t>
      </w:r>
      <w:r w:rsidRPr="003B3DA5">
        <w:rPr>
          <w:color w:val="auto"/>
          <w:sz w:val="24"/>
          <w:szCs w:val="24"/>
          <w:lang w:val="ru-RU"/>
        </w:rPr>
        <w:t>Материальные носители информации</w:t>
      </w:r>
      <w:r>
        <w:rPr>
          <w:color w:val="auto"/>
          <w:sz w:val="24"/>
          <w:szCs w:val="24"/>
          <w:lang w:val="ru-RU"/>
        </w:rPr>
        <w:t>»</w:t>
      </w:r>
      <w:r w:rsidRPr="003B3DA5">
        <w:rPr>
          <w:color w:val="auto"/>
          <w:sz w:val="24"/>
          <w:szCs w:val="24"/>
          <w:lang w:val="ru-RU"/>
        </w:rPr>
        <w:t xml:space="preserve"> – материальные объекты в виде бумажного носителя, в которых Конфиденциальная информация находит свое отображение.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1.7. «</w:t>
      </w:r>
      <w:r w:rsidRPr="003B3DA5">
        <w:rPr>
          <w:color w:val="auto"/>
          <w:sz w:val="24"/>
          <w:szCs w:val="24"/>
          <w:lang w:val="ru-RU"/>
        </w:rPr>
        <w:t>Передача конфиденциальной информации</w:t>
      </w:r>
      <w:r>
        <w:rPr>
          <w:color w:val="auto"/>
          <w:sz w:val="24"/>
          <w:szCs w:val="24"/>
          <w:lang w:val="ru-RU"/>
        </w:rPr>
        <w:t>»</w:t>
      </w:r>
      <w:r w:rsidRPr="003B3DA5">
        <w:rPr>
          <w:color w:val="auto"/>
          <w:sz w:val="24"/>
          <w:szCs w:val="24"/>
          <w:lang w:val="ru-RU"/>
        </w:rPr>
        <w:t xml:space="preserve"> – передача Конфиденциальной информации, зафиксированной на материальном носителе, ее обладателем контрагенту на основании договора в объеме и на условиях, которые предусмотрены Соглашением, включая условие о принятии контрагентом установленных Соглашением мер по охране ее конфиденциальности.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1.8. «</w:t>
      </w:r>
      <w:r w:rsidRPr="003B3DA5">
        <w:rPr>
          <w:color w:val="auto"/>
          <w:sz w:val="24"/>
          <w:szCs w:val="24"/>
          <w:lang w:val="ru-RU"/>
        </w:rPr>
        <w:t>Предоставление конфиденциальной информации</w:t>
      </w:r>
      <w:r>
        <w:rPr>
          <w:color w:val="auto"/>
          <w:sz w:val="24"/>
          <w:szCs w:val="24"/>
          <w:lang w:val="ru-RU"/>
        </w:rPr>
        <w:t>»</w:t>
      </w:r>
      <w:r w:rsidRPr="003B3DA5">
        <w:rPr>
          <w:color w:val="auto"/>
          <w:sz w:val="24"/>
          <w:szCs w:val="24"/>
          <w:lang w:val="ru-RU"/>
        </w:rPr>
        <w:t xml:space="preserve"> – передача Конфиденциальной информации,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1.9. «</w:t>
      </w:r>
      <w:r w:rsidRPr="003B3DA5">
        <w:rPr>
          <w:color w:val="auto"/>
          <w:sz w:val="24"/>
          <w:szCs w:val="24"/>
          <w:lang w:val="ru-RU"/>
        </w:rPr>
        <w:t>Разглашение конфиденциальной информации</w:t>
      </w:r>
      <w:r>
        <w:rPr>
          <w:color w:val="auto"/>
          <w:sz w:val="24"/>
          <w:szCs w:val="24"/>
          <w:lang w:val="ru-RU"/>
        </w:rPr>
        <w:t>»</w:t>
      </w:r>
      <w:r w:rsidRPr="003B3DA5">
        <w:rPr>
          <w:color w:val="auto"/>
          <w:sz w:val="24"/>
          <w:szCs w:val="24"/>
          <w:lang w:val="ru-RU"/>
        </w:rPr>
        <w:t xml:space="preserve"> – действие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в нарушение настоящего Соглашения. </w:t>
      </w:r>
    </w:p>
    <w:p w:rsidR="00920BEC" w:rsidRDefault="00920BEC" w:rsidP="00920BEC">
      <w:pPr>
        <w:tabs>
          <w:tab w:val="num" w:pos="1680"/>
        </w:tabs>
        <w:ind w:right="-1" w:firstLine="567"/>
        <w:jc w:val="both"/>
        <w:rPr>
          <w:sz w:val="18"/>
          <w:szCs w:val="18"/>
          <w:lang w:val="ru-RU" w:eastAsia="ru-RU"/>
        </w:rPr>
      </w:pPr>
    </w:p>
    <w:p w:rsidR="00920BEC" w:rsidRPr="007809E0" w:rsidRDefault="00920BEC" w:rsidP="00920BEC">
      <w:pPr>
        <w:ind w:firstLine="567"/>
        <w:jc w:val="center"/>
        <w:rPr>
          <w:sz w:val="24"/>
          <w:szCs w:val="24"/>
          <w:lang w:val="ru-RU"/>
        </w:rPr>
      </w:pPr>
      <w:r w:rsidRPr="007809E0">
        <w:rPr>
          <w:sz w:val="24"/>
          <w:szCs w:val="24"/>
          <w:lang w:val="ru-RU"/>
        </w:rPr>
        <w:t>2. ПРЕДМЕТ СОГЛАШЕНИЯ</w:t>
      </w:r>
    </w:p>
    <w:p w:rsidR="00920BEC" w:rsidRPr="007809E0" w:rsidRDefault="00920BEC" w:rsidP="00920BEC">
      <w:pPr>
        <w:ind w:firstLine="567"/>
        <w:jc w:val="center"/>
        <w:rPr>
          <w:sz w:val="24"/>
          <w:szCs w:val="24"/>
          <w:lang w:val="ru-RU"/>
        </w:rPr>
      </w:pPr>
    </w:p>
    <w:p w:rsidR="003B3DA5" w:rsidRPr="003B3DA5" w:rsidRDefault="00064727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2</w:t>
      </w:r>
      <w:r w:rsidR="003B3DA5" w:rsidRPr="003B3DA5">
        <w:rPr>
          <w:color w:val="auto"/>
          <w:sz w:val="24"/>
          <w:szCs w:val="24"/>
          <w:lang w:val="ru-RU"/>
        </w:rPr>
        <w:t xml:space="preserve">.1. Получающая сторона обязуется использовать предоставленную или ставшую известной в ходе взаимодействия Конфиденциальную информацию исключительно в целях реализации своих прав акционера, указанных в Федеральном законе от 26.12.1995 №208-ФЗ «Об акционерных обществах», в том числе в соответствии с заявленной Получающей стороной деловой целью. </w:t>
      </w:r>
    </w:p>
    <w:p w:rsidR="003B3DA5" w:rsidRPr="004914CF" w:rsidRDefault="00064727" w:rsidP="004914C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val="ru-RU"/>
        </w:rPr>
      </w:pPr>
      <w:bookmarkStart w:id="0" w:name="_GoBack"/>
      <w:bookmarkEnd w:id="0"/>
      <w:r>
        <w:rPr>
          <w:sz w:val="24"/>
          <w:szCs w:val="24"/>
          <w:lang w:val="ru-RU"/>
        </w:rPr>
        <w:t>2</w:t>
      </w:r>
      <w:r w:rsidR="003B3DA5" w:rsidRPr="003B3DA5">
        <w:rPr>
          <w:sz w:val="24"/>
          <w:szCs w:val="24"/>
          <w:lang w:val="ru-RU"/>
        </w:rPr>
        <w:t xml:space="preserve">.2. Получающая сторона обязуется </w:t>
      </w:r>
      <w:r w:rsidR="004914CF">
        <w:rPr>
          <w:rFonts w:eastAsiaTheme="minorHAnsi"/>
          <w:sz w:val="24"/>
          <w:szCs w:val="24"/>
          <w:lang w:val="ru-RU"/>
        </w:rPr>
        <w:t>не разглашать</w:t>
      </w:r>
      <w:r w:rsidR="004914CF">
        <w:rPr>
          <w:rFonts w:eastAsiaTheme="minorHAnsi"/>
          <w:sz w:val="24"/>
          <w:szCs w:val="24"/>
          <w:lang w:val="ru-RU"/>
        </w:rPr>
        <w:t xml:space="preserve"> К</w:t>
      </w:r>
      <w:r w:rsidR="004914CF">
        <w:rPr>
          <w:rFonts w:eastAsiaTheme="minorHAnsi"/>
          <w:sz w:val="24"/>
          <w:szCs w:val="24"/>
          <w:lang w:val="ru-RU"/>
        </w:rPr>
        <w:t>онфиденциальную инфор</w:t>
      </w:r>
      <w:r w:rsidR="004914CF">
        <w:rPr>
          <w:rFonts w:eastAsiaTheme="minorHAnsi"/>
          <w:sz w:val="24"/>
          <w:szCs w:val="24"/>
          <w:lang w:val="ru-RU"/>
        </w:rPr>
        <w:t>мацию</w:t>
      </w:r>
      <w:r w:rsidR="003B3DA5" w:rsidRPr="003B3DA5">
        <w:rPr>
          <w:sz w:val="24"/>
          <w:szCs w:val="24"/>
          <w:lang w:val="ru-RU"/>
        </w:rPr>
        <w:t xml:space="preserve">. </w:t>
      </w:r>
    </w:p>
    <w:p w:rsidR="003B3DA5" w:rsidRPr="003B3DA5" w:rsidRDefault="00064727" w:rsidP="00064727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2</w:t>
      </w:r>
      <w:r w:rsidR="003B3DA5" w:rsidRPr="003B3DA5">
        <w:rPr>
          <w:color w:val="auto"/>
          <w:sz w:val="24"/>
          <w:szCs w:val="24"/>
          <w:lang w:val="ru-RU"/>
        </w:rPr>
        <w:t>.3. Информация, запрошенная по мотивированному требованию уполномоченных государственных органов в пределах их компетенции, может быть предоставлена им только в случае, когда обязанность по ее предоставлению прямо установлена действующим законодательством. При этом до предоставления Конфиденциальной информации, запрошенной уполномоченными государственными органами, Получающая сторона уведомит Раскрывающую сторону о поступившем запросе, если это н</w:t>
      </w:r>
      <w:r>
        <w:rPr>
          <w:color w:val="auto"/>
          <w:sz w:val="24"/>
          <w:szCs w:val="24"/>
          <w:lang w:val="ru-RU"/>
        </w:rPr>
        <w:t xml:space="preserve">е запрещено законодательством. </w:t>
      </w:r>
      <w:r w:rsidR="003B3DA5" w:rsidRPr="003B3DA5">
        <w:rPr>
          <w:color w:val="auto"/>
          <w:sz w:val="24"/>
          <w:szCs w:val="24"/>
          <w:lang w:val="ru-RU"/>
        </w:rPr>
        <w:t xml:space="preserve">Такое уведомление должно быть представлено Раскрывающей стороне в письменном виде и содержать указание на положение законодательства, в силу которого Получающая сторона обязана предоставить Конфиденциальную информацию, а также все необходимые характеристики запрошенной Конфиденциальной информации. </w:t>
      </w:r>
    </w:p>
    <w:p w:rsidR="003B3DA5" w:rsidRPr="003B3DA5" w:rsidRDefault="00064727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2.4</w:t>
      </w:r>
      <w:r w:rsidR="003B3DA5" w:rsidRPr="003B3DA5">
        <w:rPr>
          <w:color w:val="auto"/>
          <w:sz w:val="24"/>
          <w:szCs w:val="24"/>
          <w:lang w:val="ru-RU"/>
        </w:rPr>
        <w:t xml:space="preserve">. В любом случае Получающая сторона осуществляет предоставление Конфиденциальной информации, предусмотренной </w:t>
      </w:r>
      <w:r w:rsidR="00E17428">
        <w:rPr>
          <w:color w:val="auto"/>
          <w:sz w:val="24"/>
          <w:szCs w:val="24"/>
          <w:lang w:val="ru-RU"/>
        </w:rPr>
        <w:t xml:space="preserve">разделом </w:t>
      </w:r>
      <w:r>
        <w:rPr>
          <w:color w:val="auto"/>
          <w:sz w:val="24"/>
          <w:szCs w:val="24"/>
          <w:lang w:val="ru-RU"/>
        </w:rPr>
        <w:t>2 Соглашения</w:t>
      </w:r>
      <w:r w:rsidR="003B3DA5" w:rsidRPr="003B3DA5">
        <w:rPr>
          <w:color w:val="auto"/>
          <w:sz w:val="24"/>
          <w:szCs w:val="24"/>
          <w:lang w:val="ru-RU"/>
        </w:rPr>
        <w:t>, только в объеме, необходимом для соблюдения требований законодательства и прилагает разумные усилия к тому, чтобы потребовать от уполномоченных лиц, которым предоставляется Конфиденциальная информация, соблюдения</w:t>
      </w:r>
      <w:r>
        <w:rPr>
          <w:color w:val="auto"/>
          <w:sz w:val="24"/>
          <w:szCs w:val="24"/>
          <w:lang w:val="ru-RU"/>
        </w:rPr>
        <w:t xml:space="preserve"> </w:t>
      </w:r>
      <w:r w:rsidR="003B3DA5" w:rsidRPr="003B3DA5">
        <w:rPr>
          <w:color w:val="auto"/>
          <w:sz w:val="24"/>
          <w:szCs w:val="24"/>
          <w:lang w:val="ru-RU"/>
        </w:rPr>
        <w:t xml:space="preserve">обязанностей по охране ее конфиденциальности, аналогичных требованиям настоящего Соглашения. </w:t>
      </w:r>
    </w:p>
    <w:p w:rsidR="003B3DA5" w:rsidRPr="003B3DA5" w:rsidRDefault="00064727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2</w:t>
      </w:r>
      <w:r w:rsidR="003B3DA5" w:rsidRPr="003B3DA5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>5</w:t>
      </w:r>
      <w:r w:rsidR="003B3DA5" w:rsidRPr="003B3DA5">
        <w:rPr>
          <w:color w:val="auto"/>
          <w:sz w:val="24"/>
          <w:szCs w:val="24"/>
          <w:lang w:val="ru-RU"/>
        </w:rPr>
        <w:t xml:space="preserve">. Для защиты Конфиденциальной информации Получающая сторона должна принимать меры, обычно используемые в деловом обороте для защиты такого рода информации. </w:t>
      </w:r>
    </w:p>
    <w:p w:rsidR="003B3DA5" w:rsidRPr="003B3DA5" w:rsidRDefault="00064727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lastRenderedPageBreak/>
        <w:t>2</w:t>
      </w:r>
      <w:r w:rsidR="003B3DA5" w:rsidRPr="003B3DA5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>6</w:t>
      </w:r>
      <w:r w:rsidR="003B3DA5" w:rsidRPr="003B3DA5">
        <w:rPr>
          <w:color w:val="auto"/>
          <w:sz w:val="24"/>
          <w:szCs w:val="24"/>
          <w:lang w:val="ru-RU"/>
        </w:rPr>
        <w:t xml:space="preserve">. В каждом случае передача Конфиденциальной информации Получающей стороне должна оформляться актом приема-передачи документов, содержащих сведения конфиденциального характера, который подписывается уполномоченными лицами Сторон. </w:t>
      </w:r>
    </w:p>
    <w:p w:rsidR="003B3DA5" w:rsidRPr="003B3DA5" w:rsidRDefault="00064727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2</w:t>
      </w:r>
      <w:r w:rsidR="003B3DA5" w:rsidRPr="003B3DA5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>7</w:t>
      </w:r>
      <w:r w:rsidR="003B3DA5" w:rsidRPr="003B3DA5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 xml:space="preserve"> </w:t>
      </w:r>
      <w:r w:rsidR="003B3DA5" w:rsidRPr="003B3DA5">
        <w:rPr>
          <w:color w:val="auto"/>
          <w:sz w:val="24"/>
          <w:szCs w:val="24"/>
          <w:lang w:val="ru-RU"/>
        </w:rPr>
        <w:t xml:space="preserve">Получающая сторона обязуется незамедлительно сообщать Раскрывающей стороне об изменении сведений о себе, указанных в реквизитах настоящего Соглашения. </w:t>
      </w:r>
    </w:p>
    <w:p w:rsidR="003B3DA5" w:rsidRPr="003B3DA5" w:rsidRDefault="00064727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2</w:t>
      </w:r>
      <w:r w:rsidR="003B3DA5" w:rsidRPr="003B3DA5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>8</w:t>
      </w:r>
      <w:r w:rsidR="003B3DA5" w:rsidRPr="003B3DA5">
        <w:rPr>
          <w:color w:val="auto"/>
          <w:sz w:val="24"/>
          <w:szCs w:val="24"/>
          <w:lang w:val="ru-RU"/>
        </w:rPr>
        <w:t xml:space="preserve">. Подписывая настоящее Соглашение, Получающая Сторона тем самым даёт согласие Раскрывающей Стороне на автоматизированную, а также без использования средств автоматизации обработку персональных данных Получающей Стороны, а именно совершение действий, предусмотренных пунктом 3 части первой статьи 3 Федерального закона от 27.07.2006 № 152-ФЗ «О персональных данных», со сведениями, представленными Раскрывающей стороне. </w:t>
      </w:r>
    </w:p>
    <w:p w:rsidR="00E17428" w:rsidRDefault="00E17428" w:rsidP="00E17428">
      <w:pPr>
        <w:tabs>
          <w:tab w:val="num" w:pos="1680"/>
        </w:tabs>
        <w:ind w:right="-1" w:firstLine="567"/>
        <w:jc w:val="both"/>
        <w:rPr>
          <w:sz w:val="18"/>
          <w:szCs w:val="18"/>
          <w:lang w:val="ru-RU" w:eastAsia="ru-RU"/>
        </w:rPr>
      </w:pPr>
    </w:p>
    <w:p w:rsidR="00E17428" w:rsidRPr="007809E0" w:rsidRDefault="00E17428" w:rsidP="00E17428">
      <w:pPr>
        <w:ind w:firstLine="567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Pr="007809E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ОТВЕТСТВЕННОСТЬ СТОРОН</w:t>
      </w:r>
    </w:p>
    <w:p w:rsidR="00E17428" w:rsidRPr="007809E0" w:rsidRDefault="00E17428" w:rsidP="00E17428">
      <w:pPr>
        <w:ind w:firstLine="567"/>
        <w:jc w:val="center"/>
        <w:rPr>
          <w:sz w:val="24"/>
          <w:szCs w:val="24"/>
          <w:lang w:val="ru-RU"/>
        </w:rPr>
      </w:pPr>
    </w:p>
    <w:p w:rsidR="003B3DA5" w:rsidRPr="003B3DA5" w:rsidRDefault="00E17428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3</w:t>
      </w:r>
      <w:r w:rsidR="003B3DA5" w:rsidRPr="003B3DA5">
        <w:rPr>
          <w:color w:val="auto"/>
          <w:sz w:val="24"/>
          <w:szCs w:val="24"/>
          <w:lang w:val="ru-RU"/>
        </w:rPr>
        <w:t xml:space="preserve">.1. За разглашение Конфиденциальной информации Получающая сторона несет ответственность в соответствии с действующим законодательством Российской Федерации. </w:t>
      </w:r>
    </w:p>
    <w:p w:rsidR="003B3DA5" w:rsidRPr="003B3DA5" w:rsidRDefault="00E17428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3</w:t>
      </w:r>
      <w:r w:rsidR="003B3DA5" w:rsidRPr="003B3DA5">
        <w:rPr>
          <w:color w:val="auto"/>
          <w:sz w:val="24"/>
          <w:szCs w:val="24"/>
          <w:lang w:val="ru-RU"/>
        </w:rPr>
        <w:t xml:space="preserve">.2. В случае разглашения Конфиденциальной информации третьим лицам Получающей стороной в нарушение условий настоящего Соглашения, Получающая сторона обязана возместить Раскрывающей стороне реальный ущерб, причиненный таким разглашением. </w:t>
      </w:r>
    </w:p>
    <w:p w:rsidR="003B3DA5" w:rsidRPr="003B3DA5" w:rsidRDefault="00E17428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3</w:t>
      </w:r>
      <w:r w:rsidR="003B3DA5" w:rsidRPr="003B3DA5">
        <w:rPr>
          <w:color w:val="auto"/>
          <w:sz w:val="24"/>
          <w:szCs w:val="24"/>
          <w:lang w:val="ru-RU"/>
        </w:rPr>
        <w:t xml:space="preserve">.3. При условии выполнения требований пункта </w:t>
      </w:r>
      <w:r>
        <w:rPr>
          <w:color w:val="auto"/>
          <w:sz w:val="24"/>
          <w:szCs w:val="24"/>
          <w:lang w:val="ru-RU"/>
        </w:rPr>
        <w:t>2</w:t>
      </w:r>
      <w:r w:rsidR="003B3DA5" w:rsidRPr="003B3DA5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>5</w:t>
      </w:r>
      <w:r w:rsidR="003B3DA5" w:rsidRPr="003B3DA5">
        <w:rPr>
          <w:color w:val="auto"/>
          <w:sz w:val="24"/>
          <w:szCs w:val="24"/>
          <w:lang w:val="ru-RU"/>
        </w:rPr>
        <w:t>. настоящего Соглашения Получающая сторона не несет ответственность за раскрытие Конфиденциальной информации, если раскрытие Конфиденциальной информации произ</w:t>
      </w:r>
      <w:r>
        <w:rPr>
          <w:color w:val="auto"/>
          <w:sz w:val="24"/>
          <w:szCs w:val="24"/>
          <w:lang w:val="ru-RU"/>
        </w:rPr>
        <w:t>ошло в соответствии с пунктами 2</w:t>
      </w:r>
      <w:r w:rsidR="003B3DA5" w:rsidRPr="003B3DA5">
        <w:rPr>
          <w:color w:val="auto"/>
          <w:sz w:val="24"/>
          <w:szCs w:val="24"/>
          <w:lang w:val="ru-RU"/>
        </w:rPr>
        <w:t xml:space="preserve">.2. – </w:t>
      </w:r>
      <w:r>
        <w:rPr>
          <w:color w:val="auto"/>
          <w:sz w:val="24"/>
          <w:szCs w:val="24"/>
          <w:lang w:val="ru-RU"/>
        </w:rPr>
        <w:t>2</w:t>
      </w:r>
      <w:r w:rsidR="003B3DA5" w:rsidRPr="003B3DA5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>4</w:t>
      </w:r>
      <w:r w:rsidR="003B3DA5" w:rsidRPr="003B3DA5">
        <w:rPr>
          <w:color w:val="auto"/>
          <w:sz w:val="24"/>
          <w:szCs w:val="24"/>
          <w:lang w:val="ru-RU"/>
        </w:rPr>
        <w:t xml:space="preserve">. настоящего Соглашения.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 w:rsidRPr="003B3DA5">
        <w:rPr>
          <w:color w:val="auto"/>
          <w:sz w:val="24"/>
          <w:szCs w:val="24"/>
          <w:lang w:val="ru-RU"/>
        </w:rPr>
        <w:t>2.4. Информация об умышленных действиях третьих лиц или неправомерных действиях одной из Сторон, послуживших причиной разглашения Конфиденциальной информации, в установленном законом порядке может</w:t>
      </w:r>
      <w:r w:rsidR="00E24AFC">
        <w:rPr>
          <w:color w:val="auto"/>
          <w:sz w:val="24"/>
          <w:szCs w:val="24"/>
          <w:lang w:val="ru-RU"/>
        </w:rPr>
        <w:t xml:space="preserve"> </w:t>
      </w:r>
      <w:r w:rsidRPr="003B3DA5">
        <w:rPr>
          <w:color w:val="auto"/>
          <w:sz w:val="24"/>
          <w:szCs w:val="24"/>
          <w:lang w:val="ru-RU"/>
        </w:rPr>
        <w:t xml:space="preserve">быть направлена каждой из Сторон в правоохранительные органы для решения вопроса о возбуждении уголовного дела.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 w:rsidRPr="003B3DA5">
        <w:rPr>
          <w:color w:val="auto"/>
          <w:sz w:val="24"/>
          <w:szCs w:val="24"/>
          <w:lang w:val="ru-RU"/>
        </w:rPr>
        <w:t xml:space="preserve">2.5. Получающая сторона обязана незамедлительно сообщить Раскрывающей стороне о допущенном либо ставшем ей известном факте разглашения или угрозы разглашения, незаконном получении или незаконном использовании конфиденциальной информации третьими лицами. </w:t>
      </w:r>
    </w:p>
    <w:p w:rsidR="00476CE6" w:rsidRDefault="00476CE6" w:rsidP="00476CE6">
      <w:pPr>
        <w:tabs>
          <w:tab w:val="num" w:pos="1680"/>
        </w:tabs>
        <w:ind w:right="-1" w:firstLine="567"/>
        <w:jc w:val="both"/>
        <w:rPr>
          <w:sz w:val="18"/>
          <w:szCs w:val="18"/>
          <w:lang w:val="ru-RU" w:eastAsia="ru-RU"/>
        </w:rPr>
      </w:pPr>
    </w:p>
    <w:p w:rsidR="00476CE6" w:rsidRPr="007809E0" w:rsidRDefault="00476CE6" w:rsidP="00476CE6">
      <w:pPr>
        <w:ind w:firstLine="567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Pr="007809E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РАЗРЕШЕНИЕ СПОРОВ</w:t>
      </w:r>
    </w:p>
    <w:p w:rsidR="00476CE6" w:rsidRPr="007809E0" w:rsidRDefault="00476CE6" w:rsidP="00476CE6">
      <w:pPr>
        <w:ind w:firstLine="567"/>
        <w:jc w:val="center"/>
        <w:rPr>
          <w:sz w:val="24"/>
          <w:szCs w:val="24"/>
          <w:lang w:val="ru-RU"/>
        </w:rPr>
      </w:pP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 w:rsidRPr="003B3DA5">
        <w:rPr>
          <w:color w:val="auto"/>
          <w:sz w:val="24"/>
          <w:szCs w:val="24"/>
          <w:lang w:val="ru-RU"/>
        </w:rPr>
        <w:t xml:space="preserve">4.1. Стороны обязуются добросовестно путем переговоров разрешать все претензии, споры, противоречия или разногласия, которые могут возникнуть между ними в отношении или в связи с настоящим Соглашением, в том числе его исполнением, нарушением, прекращением или недействительностью. Однако, если Стороны окажутся не в состоянии достичь согласия, то все претензии, споры, противоречия и разногласия подлежат урегулированию в Арбитражном суде </w:t>
      </w:r>
      <w:r w:rsidR="00637038">
        <w:rPr>
          <w:color w:val="auto"/>
          <w:sz w:val="24"/>
          <w:szCs w:val="24"/>
          <w:lang w:val="ru-RU"/>
        </w:rPr>
        <w:t>Свердловской области</w:t>
      </w:r>
      <w:r w:rsidRPr="003B3DA5">
        <w:rPr>
          <w:color w:val="auto"/>
          <w:sz w:val="24"/>
          <w:szCs w:val="24"/>
          <w:lang w:val="ru-RU"/>
        </w:rPr>
        <w:t xml:space="preserve">. </w:t>
      </w:r>
    </w:p>
    <w:p w:rsidR="003B3DA5" w:rsidRPr="003B3DA5" w:rsidRDefault="003B3DA5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 w:rsidRPr="003B3DA5">
        <w:rPr>
          <w:color w:val="auto"/>
          <w:sz w:val="24"/>
          <w:szCs w:val="24"/>
          <w:lang w:val="ru-RU"/>
        </w:rPr>
        <w:t xml:space="preserve">4.2. Настоящее Соглашение регулируется и толкуется в соответствии с законодательством Российской Федерации. </w:t>
      </w:r>
    </w:p>
    <w:p w:rsidR="00476CE6" w:rsidRPr="00476CE6" w:rsidRDefault="00476CE6" w:rsidP="003B3DA5">
      <w:pPr>
        <w:pStyle w:val="3"/>
        <w:ind w:firstLine="567"/>
        <w:jc w:val="both"/>
        <w:rPr>
          <w:color w:val="auto"/>
          <w:sz w:val="18"/>
          <w:szCs w:val="18"/>
          <w:lang w:val="ru-RU"/>
        </w:rPr>
      </w:pPr>
    </w:p>
    <w:p w:rsidR="00476CE6" w:rsidRPr="007809E0" w:rsidRDefault="00476CE6" w:rsidP="00476CE6">
      <w:pPr>
        <w:ind w:left="284" w:hanging="284"/>
        <w:jc w:val="center"/>
        <w:rPr>
          <w:sz w:val="24"/>
          <w:szCs w:val="24"/>
          <w:lang w:val="ru-RU"/>
        </w:rPr>
      </w:pPr>
      <w:r w:rsidRPr="007809E0">
        <w:rPr>
          <w:sz w:val="24"/>
          <w:szCs w:val="24"/>
          <w:lang w:val="ru-RU"/>
        </w:rPr>
        <w:t>5. СРОК ДЕЙСТВИЯ СОГЛАШЕНИЯ</w:t>
      </w:r>
    </w:p>
    <w:p w:rsidR="00476CE6" w:rsidRPr="007809E0" w:rsidRDefault="00476CE6" w:rsidP="00476CE6">
      <w:pPr>
        <w:ind w:left="284" w:hanging="284"/>
        <w:jc w:val="center"/>
        <w:rPr>
          <w:sz w:val="24"/>
          <w:szCs w:val="24"/>
          <w:lang w:val="ru-RU"/>
        </w:rPr>
      </w:pPr>
    </w:p>
    <w:p w:rsidR="00476CE6" w:rsidRPr="007809E0" w:rsidRDefault="00476CE6" w:rsidP="00476CE6">
      <w:pPr>
        <w:ind w:firstLine="709"/>
        <w:jc w:val="both"/>
        <w:rPr>
          <w:sz w:val="24"/>
          <w:szCs w:val="24"/>
          <w:lang w:val="ru-RU"/>
        </w:rPr>
      </w:pPr>
      <w:r w:rsidRPr="007809E0">
        <w:rPr>
          <w:sz w:val="24"/>
          <w:szCs w:val="24"/>
          <w:lang w:val="ru-RU"/>
        </w:rPr>
        <w:t>5.1. Соглашение вступает в силу с даты его подписания обеими Сторонами и действует в течение 5 (пяти) лет с указанной даты. Стороны обязуются соблюдать условия, предусмотренные настоящим Соглашением, обеспечивать гарантированную защиту Конфиденциальной информации и не допускать ее разглашение в течение всего срока действия настоящего Соглашения и в течение 5 (пяти) лет с даты окончания срока его действия или расторжения.</w:t>
      </w:r>
    </w:p>
    <w:p w:rsidR="00476CE6" w:rsidRPr="007809E0" w:rsidRDefault="00476CE6" w:rsidP="00476CE6">
      <w:pPr>
        <w:ind w:firstLine="709"/>
        <w:jc w:val="both"/>
        <w:rPr>
          <w:sz w:val="24"/>
          <w:szCs w:val="24"/>
          <w:lang w:val="ru-RU"/>
        </w:rPr>
      </w:pPr>
      <w:r w:rsidRPr="007809E0">
        <w:rPr>
          <w:sz w:val="24"/>
          <w:szCs w:val="24"/>
          <w:lang w:val="ru-RU"/>
        </w:rPr>
        <w:t>5.2. Соглашение может быть расторгнуто по письменному требованию любой из Сторон, направленному другой Стороне, не менее чем за 30 (тридцать)</w:t>
      </w:r>
      <w:r>
        <w:rPr>
          <w:sz w:val="24"/>
          <w:szCs w:val="24"/>
          <w:lang w:val="ru-RU"/>
        </w:rPr>
        <w:t xml:space="preserve"> календарных</w:t>
      </w:r>
      <w:r w:rsidRPr="007809E0">
        <w:rPr>
          <w:sz w:val="24"/>
          <w:szCs w:val="24"/>
          <w:lang w:val="ru-RU"/>
        </w:rPr>
        <w:t xml:space="preserve"> дней до даты такого </w:t>
      </w:r>
      <w:r w:rsidRPr="007809E0">
        <w:rPr>
          <w:sz w:val="24"/>
          <w:szCs w:val="24"/>
          <w:lang w:val="ru-RU"/>
        </w:rPr>
        <w:lastRenderedPageBreak/>
        <w:t>расторжения, а также прекращено в случае обоюдного согласия Сторон о расторжении настоящего Соглашения в срок, указанный в соответствующем согла</w:t>
      </w:r>
      <w:r>
        <w:rPr>
          <w:sz w:val="24"/>
          <w:szCs w:val="24"/>
          <w:lang w:val="ru-RU"/>
        </w:rPr>
        <w:t>шении о расторжении настоящего С</w:t>
      </w:r>
      <w:r w:rsidRPr="007809E0">
        <w:rPr>
          <w:sz w:val="24"/>
          <w:szCs w:val="24"/>
          <w:lang w:val="ru-RU"/>
        </w:rPr>
        <w:t>оглашения, либо изменениях или дополнениях к Соглашению.</w:t>
      </w:r>
    </w:p>
    <w:p w:rsidR="00476CE6" w:rsidRDefault="00476CE6" w:rsidP="00476CE6">
      <w:pPr>
        <w:tabs>
          <w:tab w:val="num" w:pos="1680"/>
        </w:tabs>
        <w:ind w:right="-1" w:firstLine="567"/>
        <w:jc w:val="both"/>
        <w:rPr>
          <w:sz w:val="18"/>
          <w:szCs w:val="18"/>
          <w:lang w:val="ru-RU" w:eastAsia="ru-RU"/>
        </w:rPr>
      </w:pPr>
    </w:p>
    <w:p w:rsidR="00476CE6" w:rsidRPr="007809E0" w:rsidRDefault="007931C1" w:rsidP="00476CE6">
      <w:pPr>
        <w:ind w:firstLine="567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476CE6" w:rsidRPr="007809E0">
        <w:rPr>
          <w:sz w:val="24"/>
          <w:szCs w:val="24"/>
          <w:lang w:val="ru-RU"/>
        </w:rPr>
        <w:t xml:space="preserve">. </w:t>
      </w:r>
      <w:r w:rsidR="00476CE6">
        <w:rPr>
          <w:sz w:val="24"/>
          <w:szCs w:val="24"/>
          <w:lang w:val="ru-RU"/>
        </w:rPr>
        <w:t>ПРОЧИЕ УСЛОВИЯ</w:t>
      </w:r>
    </w:p>
    <w:p w:rsidR="00476CE6" w:rsidRPr="007809E0" w:rsidRDefault="00476CE6" w:rsidP="00476CE6">
      <w:pPr>
        <w:ind w:firstLine="567"/>
        <w:jc w:val="center"/>
        <w:rPr>
          <w:sz w:val="24"/>
          <w:szCs w:val="24"/>
          <w:lang w:val="ru-RU"/>
        </w:rPr>
      </w:pPr>
    </w:p>
    <w:p w:rsidR="003B3DA5" w:rsidRPr="003B3DA5" w:rsidRDefault="007931C1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6</w:t>
      </w:r>
      <w:r w:rsidR="003B3DA5" w:rsidRPr="003B3DA5">
        <w:rPr>
          <w:color w:val="auto"/>
          <w:sz w:val="24"/>
          <w:szCs w:val="24"/>
          <w:lang w:val="ru-RU"/>
        </w:rPr>
        <w:t xml:space="preserve">.1. Настоящее Соглашение представляет собой полное Соглашение, заключенное между Сторонами в отношении обмена Конфиденциальной информацией и ее защиты. </w:t>
      </w:r>
    </w:p>
    <w:p w:rsidR="003B3DA5" w:rsidRPr="003B3DA5" w:rsidRDefault="007931C1" w:rsidP="003B3DA5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6</w:t>
      </w:r>
      <w:r w:rsidR="003B3DA5" w:rsidRPr="003B3DA5">
        <w:rPr>
          <w:color w:val="auto"/>
          <w:sz w:val="24"/>
          <w:szCs w:val="24"/>
          <w:lang w:val="ru-RU"/>
        </w:rPr>
        <w:t xml:space="preserve">.2. Изменения и дополнения к настоящему Соглашению имеют юридическую силу, если они оформлены в виде письменного соглашения, подписанного уполномоченными представителями Сторон. </w:t>
      </w:r>
    </w:p>
    <w:p w:rsidR="007931C1" w:rsidRPr="007931C1" w:rsidRDefault="007931C1" w:rsidP="007931C1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6</w:t>
      </w:r>
      <w:r w:rsidR="003B3DA5" w:rsidRPr="003B3DA5">
        <w:rPr>
          <w:color w:val="auto"/>
          <w:sz w:val="24"/>
          <w:szCs w:val="24"/>
          <w:lang w:val="ru-RU"/>
        </w:rPr>
        <w:t xml:space="preserve">.3. </w:t>
      </w:r>
      <w:r w:rsidRPr="007931C1">
        <w:rPr>
          <w:color w:val="auto"/>
          <w:sz w:val="24"/>
          <w:szCs w:val="24"/>
          <w:lang w:val="ru-RU"/>
        </w:rPr>
        <w:t xml:space="preserve">Ни одна из Сторон не вправе передавать свои права по настоящему Соглашению третьим лицам без письменного согласия другой Стороны. </w:t>
      </w:r>
    </w:p>
    <w:p w:rsidR="007931C1" w:rsidRPr="007931C1" w:rsidRDefault="007931C1" w:rsidP="007931C1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6</w:t>
      </w:r>
      <w:r w:rsidRPr="007931C1">
        <w:rPr>
          <w:color w:val="auto"/>
          <w:sz w:val="24"/>
          <w:szCs w:val="24"/>
          <w:lang w:val="ru-RU"/>
        </w:rPr>
        <w:t xml:space="preserve">.4. Все приложения, изменения и дополнения к настоящему Соглашению должны быть совершены в письменной форме и подписаны уполномоченными представителями Сторон. Приложения, изменения и дополнения, оформленные надлежащим образом, являются неотъемлемой частью настоящего Соглашения. </w:t>
      </w:r>
    </w:p>
    <w:p w:rsidR="007931C1" w:rsidRPr="007931C1" w:rsidRDefault="007931C1" w:rsidP="007931C1">
      <w:pPr>
        <w:pStyle w:val="3"/>
        <w:ind w:firstLine="567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6</w:t>
      </w:r>
      <w:r w:rsidRPr="007931C1">
        <w:rPr>
          <w:color w:val="auto"/>
          <w:sz w:val="24"/>
          <w:szCs w:val="24"/>
          <w:lang w:val="ru-RU"/>
        </w:rPr>
        <w:t>.</w:t>
      </w:r>
      <w:r>
        <w:rPr>
          <w:color w:val="auto"/>
          <w:sz w:val="24"/>
          <w:szCs w:val="24"/>
          <w:lang w:val="ru-RU"/>
        </w:rPr>
        <w:t>5</w:t>
      </w:r>
      <w:r w:rsidRPr="007931C1">
        <w:rPr>
          <w:color w:val="auto"/>
          <w:sz w:val="24"/>
          <w:szCs w:val="24"/>
          <w:lang w:val="ru-RU"/>
        </w:rPr>
        <w:t xml:space="preserve">. Настоящее Соглашение составлено в двух экземплярах, по одному экземпляру для каждой из Сторон. Оба экземпляра имеют равную юридическую силу. </w:t>
      </w:r>
    </w:p>
    <w:p w:rsidR="003B3DA5" w:rsidRPr="007931C1" w:rsidRDefault="003B3DA5" w:rsidP="003B3DA5">
      <w:pPr>
        <w:pStyle w:val="3"/>
        <w:ind w:firstLine="567"/>
        <w:jc w:val="both"/>
        <w:rPr>
          <w:color w:val="auto"/>
          <w:sz w:val="18"/>
          <w:szCs w:val="18"/>
          <w:lang w:val="ru-RU"/>
        </w:rPr>
      </w:pPr>
    </w:p>
    <w:p w:rsidR="003B3DA5" w:rsidRPr="003B3DA5" w:rsidRDefault="007931C1" w:rsidP="007931C1">
      <w:pPr>
        <w:pStyle w:val="3"/>
        <w:ind w:firstLine="567"/>
        <w:jc w:val="center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7. </w:t>
      </w:r>
      <w:r w:rsidR="003B3DA5" w:rsidRPr="003B3DA5">
        <w:rPr>
          <w:color w:val="auto"/>
          <w:sz w:val="24"/>
          <w:szCs w:val="24"/>
          <w:lang w:val="ru-RU"/>
        </w:rPr>
        <w:t xml:space="preserve">РЕКВИЗИТЫ </w:t>
      </w:r>
      <w:r>
        <w:rPr>
          <w:color w:val="auto"/>
          <w:sz w:val="24"/>
          <w:szCs w:val="24"/>
          <w:lang w:val="ru-RU"/>
        </w:rPr>
        <w:t xml:space="preserve">И ПОДПИСИ </w:t>
      </w:r>
      <w:r w:rsidR="003B3DA5" w:rsidRPr="003B3DA5">
        <w:rPr>
          <w:color w:val="auto"/>
          <w:sz w:val="24"/>
          <w:szCs w:val="24"/>
          <w:lang w:val="ru-RU"/>
        </w:rPr>
        <w:t>СТОРОН</w:t>
      </w:r>
    </w:p>
    <w:p w:rsidR="00F107FC" w:rsidRPr="00B64821" w:rsidRDefault="00F107FC" w:rsidP="000E6A5D">
      <w:pPr>
        <w:pStyle w:val="a3"/>
        <w:ind w:firstLine="567"/>
        <w:jc w:val="both"/>
        <w:rPr>
          <w:b/>
          <w:lang w:val="ru-RU"/>
        </w:rPr>
      </w:pPr>
    </w:p>
    <w:tbl>
      <w:tblPr>
        <w:tblW w:w="1038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387"/>
      </w:tblGrid>
      <w:tr w:rsidR="00072CE8" w:rsidRPr="00653327" w:rsidTr="00B64821">
        <w:trPr>
          <w:trHeight w:val="694"/>
        </w:trPr>
        <w:tc>
          <w:tcPr>
            <w:tcW w:w="10387" w:type="dxa"/>
          </w:tcPr>
          <w:p w:rsidR="00383F7D" w:rsidRPr="004B7D75" w:rsidRDefault="0052748C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421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9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-29" w:firstLine="567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ПАО «Уралмашзавод»</w:t>
            </w:r>
            <w:r w:rsidR="00383F7D" w:rsidRPr="004B7D75">
              <w:rPr>
                <w:sz w:val="24"/>
                <w:szCs w:val="24"/>
                <w:lang w:val="ru-RU" w:eastAsia="ru-RU"/>
              </w:rPr>
              <w:t xml:space="preserve">                                                    </w:t>
            </w:r>
          </w:p>
          <w:p w:rsidR="00653327" w:rsidRDefault="009739F2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-29" w:firstLine="567"/>
              <w:jc w:val="both"/>
              <w:rPr>
                <w:sz w:val="24"/>
                <w:szCs w:val="24"/>
                <w:lang w:val="ru-RU" w:eastAsia="ru-RU"/>
              </w:rPr>
            </w:pPr>
            <w:r w:rsidRPr="004B7D75">
              <w:rPr>
                <w:sz w:val="24"/>
                <w:szCs w:val="24"/>
                <w:lang w:val="ru-RU" w:eastAsia="ru-RU"/>
              </w:rPr>
              <w:t xml:space="preserve">Место нахождения: </w:t>
            </w:r>
          </w:p>
          <w:p w:rsidR="00653327" w:rsidRDefault="00653327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-29" w:firstLine="567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620012, г. Екатеринбург,</w:t>
            </w:r>
          </w:p>
          <w:p w:rsidR="00072CE8" w:rsidRDefault="00653327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-29" w:firstLine="567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пл. Первой пятилетки</w:t>
            </w:r>
            <w:r w:rsidR="00072CE8" w:rsidRPr="004B7D75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653327" w:rsidRPr="004B7D75" w:rsidRDefault="00653327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-29" w:firstLine="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72CE8" w:rsidRPr="00653327" w:rsidTr="00B64821">
        <w:trPr>
          <w:trHeight w:val="459"/>
        </w:trPr>
        <w:tc>
          <w:tcPr>
            <w:tcW w:w="10387" w:type="dxa"/>
          </w:tcPr>
          <w:p w:rsidR="00072CE8" w:rsidRPr="004B7D75" w:rsidRDefault="009739F2" w:rsidP="000E6A5D">
            <w:pPr>
              <w:tabs>
                <w:tab w:val="left" w:pos="720"/>
              </w:tabs>
              <w:ind w:right="18" w:firstLine="567"/>
              <w:jc w:val="both"/>
              <w:rPr>
                <w:sz w:val="24"/>
                <w:szCs w:val="24"/>
                <w:lang w:val="ru-RU"/>
              </w:rPr>
            </w:pPr>
            <w:r w:rsidRPr="004B7D75">
              <w:rPr>
                <w:bCs/>
                <w:sz w:val="24"/>
                <w:szCs w:val="24"/>
                <w:lang w:val="ru-RU"/>
              </w:rPr>
              <w:t>ИНН/КПП</w:t>
            </w:r>
            <w:r w:rsidR="000D4255" w:rsidRPr="004B7D75">
              <w:rPr>
                <w:bCs/>
                <w:sz w:val="24"/>
                <w:szCs w:val="24"/>
                <w:lang w:val="ru-RU"/>
              </w:rPr>
              <w:t>:</w:t>
            </w:r>
            <w:r w:rsidR="00653327">
              <w:rPr>
                <w:bCs/>
                <w:sz w:val="24"/>
                <w:szCs w:val="24"/>
                <w:lang w:val="ru-RU"/>
              </w:rPr>
              <w:t xml:space="preserve"> 6663005798\668601001</w:t>
            </w:r>
            <w:r w:rsidRPr="004B7D75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072CE8" w:rsidRPr="004914CF" w:rsidTr="00B64821">
        <w:trPr>
          <w:trHeight w:val="1827"/>
        </w:trPr>
        <w:tc>
          <w:tcPr>
            <w:tcW w:w="10387" w:type="dxa"/>
          </w:tcPr>
          <w:p w:rsidR="00072CE8" w:rsidRPr="004B7D75" w:rsidRDefault="00653327" w:rsidP="000E6A5D">
            <w:pPr>
              <w:tabs>
                <w:tab w:val="left" w:pos="720"/>
              </w:tabs>
              <w:ind w:right="18" w:firstLine="567"/>
              <w:jc w:val="both"/>
              <w:rPr>
                <w:kern w:val="24"/>
                <w:sz w:val="24"/>
                <w:szCs w:val="24"/>
                <w:lang w:val="ru-RU"/>
              </w:rPr>
            </w:pPr>
            <w:r>
              <w:rPr>
                <w:kern w:val="24"/>
                <w:sz w:val="24"/>
                <w:szCs w:val="24"/>
                <w:lang w:val="ru-RU"/>
              </w:rPr>
              <w:t>р</w:t>
            </w:r>
            <w:r w:rsidR="009739F2" w:rsidRPr="004B7D75">
              <w:rPr>
                <w:kern w:val="24"/>
                <w:sz w:val="24"/>
                <w:szCs w:val="24"/>
                <w:lang w:val="ru-RU"/>
              </w:rPr>
              <w:t>асчетный счет:</w:t>
            </w:r>
            <w:r w:rsidR="00B55F55" w:rsidRPr="004B7D75">
              <w:rPr>
                <w:kern w:val="24"/>
                <w:sz w:val="24"/>
                <w:szCs w:val="24"/>
                <w:lang w:val="ru-RU"/>
              </w:rPr>
              <w:t xml:space="preserve"> </w:t>
            </w:r>
            <w:r>
              <w:rPr>
                <w:kern w:val="24"/>
                <w:sz w:val="24"/>
                <w:szCs w:val="24"/>
                <w:lang w:val="ru-RU"/>
              </w:rPr>
              <w:t>40702810</w:t>
            </w:r>
            <w:r w:rsidR="006249C2">
              <w:rPr>
                <w:kern w:val="24"/>
                <w:sz w:val="24"/>
                <w:szCs w:val="24"/>
                <w:lang w:val="ru-RU"/>
              </w:rPr>
              <w:t>100000068121</w:t>
            </w:r>
          </w:p>
          <w:p w:rsidR="00072CE8" w:rsidRPr="004B7D75" w:rsidRDefault="00653327" w:rsidP="000E6A5D">
            <w:pPr>
              <w:tabs>
                <w:tab w:val="left" w:pos="720"/>
                <w:tab w:val="left" w:pos="5421"/>
              </w:tabs>
              <w:ind w:right="18" w:firstLine="567"/>
              <w:jc w:val="both"/>
              <w:rPr>
                <w:kern w:val="24"/>
                <w:sz w:val="24"/>
                <w:szCs w:val="24"/>
                <w:lang w:val="ru-RU"/>
              </w:rPr>
            </w:pPr>
            <w:r>
              <w:rPr>
                <w:kern w:val="24"/>
                <w:sz w:val="24"/>
                <w:szCs w:val="24"/>
                <w:lang w:val="ru-RU"/>
              </w:rPr>
              <w:t xml:space="preserve">в ГПБ (АО) </w:t>
            </w:r>
            <w:r w:rsidR="006249C2">
              <w:rPr>
                <w:kern w:val="24"/>
                <w:sz w:val="24"/>
                <w:szCs w:val="24"/>
                <w:lang w:val="ru-RU"/>
              </w:rPr>
              <w:t>г. Москва</w:t>
            </w:r>
            <w:r w:rsidR="00B55F55" w:rsidRPr="004B7D75">
              <w:rPr>
                <w:kern w:val="24"/>
                <w:sz w:val="24"/>
                <w:szCs w:val="24"/>
                <w:lang w:val="ru-RU"/>
              </w:rPr>
              <w:t xml:space="preserve"> </w:t>
            </w:r>
          </w:p>
          <w:p w:rsidR="00072CE8" w:rsidRPr="004B7D75" w:rsidRDefault="00653327" w:rsidP="000E6A5D">
            <w:pPr>
              <w:tabs>
                <w:tab w:val="left" w:pos="720"/>
              </w:tabs>
              <w:ind w:right="18" w:firstLine="567"/>
              <w:jc w:val="both"/>
              <w:rPr>
                <w:kern w:val="24"/>
                <w:sz w:val="24"/>
                <w:szCs w:val="24"/>
                <w:lang w:val="ru-RU"/>
              </w:rPr>
            </w:pPr>
            <w:r>
              <w:rPr>
                <w:kern w:val="24"/>
                <w:sz w:val="24"/>
                <w:szCs w:val="24"/>
                <w:lang w:val="ru-RU"/>
              </w:rPr>
              <w:t>к</w:t>
            </w:r>
            <w:r w:rsidR="009739F2" w:rsidRPr="004B7D75">
              <w:rPr>
                <w:kern w:val="24"/>
                <w:sz w:val="24"/>
                <w:szCs w:val="24"/>
                <w:lang w:val="ru-RU"/>
              </w:rPr>
              <w:t>ор.</w:t>
            </w:r>
            <w:r>
              <w:rPr>
                <w:kern w:val="24"/>
                <w:sz w:val="24"/>
                <w:szCs w:val="24"/>
                <w:lang w:val="ru-RU"/>
              </w:rPr>
              <w:t xml:space="preserve"> </w:t>
            </w:r>
            <w:r w:rsidR="009739F2" w:rsidRPr="004B7D75">
              <w:rPr>
                <w:kern w:val="24"/>
                <w:sz w:val="24"/>
                <w:szCs w:val="24"/>
                <w:lang w:val="ru-RU"/>
              </w:rPr>
              <w:t>счет</w:t>
            </w:r>
            <w:r w:rsidR="007D3FB2">
              <w:rPr>
                <w:kern w:val="24"/>
                <w:sz w:val="24"/>
                <w:szCs w:val="24"/>
                <w:lang w:val="ru-RU"/>
              </w:rPr>
              <w:t>:</w:t>
            </w:r>
            <w:r w:rsidR="00072CE8" w:rsidRPr="004B7D75">
              <w:rPr>
                <w:kern w:val="24"/>
                <w:sz w:val="24"/>
                <w:szCs w:val="24"/>
                <w:lang w:val="ru-RU"/>
              </w:rPr>
              <w:t xml:space="preserve"> </w:t>
            </w:r>
            <w:r>
              <w:rPr>
                <w:kern w:val="24"/>
                <w:sz w:val="24"/>
                <w:szCs w:val="24"/>
                <w:lang w:val="ru-RU"/>
              </w:rPr>
              <w:t>30101810</w:t>
            </w:r>
            <w:r w:rsidR="006249C2">
              <w:rPr>
                <w:kern w:val="24"/>
                <w:sz w:val="24"/>
                <w:szCs w:val="24"/>
                <w:lang w:val="ru-RU"/>
              </w:rPr>
              <w:t>200000000823</w:t>
            </w:r>
            <w:r w:rsidR="00072CE8" w:rsidRPr="004B7D75">
              <w:rPr>
                <w:kern w:val="24"/>
                <w:sz w:val="24"/>
                <w:szCs w:val="24"/>
                <w:lang w:val="ru-RU"/>
              </w:rPr>
              <w:t xml:space="preserve"> </w:t>
            </w:r>
          </w:p>
          <w:p w:rsidR="007D3FB2" w:rsidRDefault="009739F2" w:rsidP="000E6A5D">
            <w:pPr>
              <w:tabs>
                <w:tab w:val="left" w:pos="720"/>
                <w:tab w:val="left" w:pos="9786"/>
              </w:tabs>
              <w:ind w:right="18" w:firstLine="567"/>
              <w:jc w:val="both"/>
              <w:rPr>
                <w:kern w:val="24"/>
                <w:sz w:val="24"/>
                <w:szCs w:val="24"/>
                <w:lang w:val="ru-RU"/>
              </w:rPr>
            </w:pPr>
            <w:r w:rsidRPr="004B7D75">
              <w:rPr>
                <w:kern w:val="24"/>
                <w:sz w:val="24"/>
                <w:szCs w:val="24"/>
                <w:lang w:val="ru-RU"/>
              </w:rPr>
              <w:t>БИК:</w:t>
            </w:r>
            <w:r w:rsidR="00B55F55" w:rsidRPr="004B7D75">
              <w:rPr>
                <w:kern w:val="24"/>
                <w:sz w:val="24"/>
                <w:szCs w:val="24"/>
                <w:lang w:val="ru-RU"/>
              </w:rPr>
              <w:t xml:space="preserve"> </w:t>
            </w:r>
            <w:r w:rsidR="00653327">
              <w:rPr>
                <w:kern w:val="24"/>
                <w:sz w:val="24"/>
                <w:szCs w:val="24"/>
                <w:lang w:val="ru-RU"/>
              </w:rPr>
              <w:t>04</w:t>
            </w:r>
            <w:r w:rsidR="006249C2">
              <w:rPr>
                <w:kern w:val="24"/>
                <w:sz w:val="24"/>
                <w:szCs w:val="24"/>
                <w:lang w:val="ru-RU"/>
              </w:rPr>
              <w:t>4525823</w:t>
            </w:r>
          </w:p>
          <w:p w:rsidR="00072CE8" w:rsidRDefault="007D3FB2" w:rsidP="000E6A5D">
            <w:pPr>
              <w:tabs>
                <w:tab w:val="left" w:pos="720"/>
                <w:tab w:val="left" w:pos="9786"/>
              </w:tabs>
              <w:ind w:right="18" w:firstLine="567"/>
              <w:jc w:val="both"/>
              <w:rPr>
                <w:kern w:val="24"/>
                <w:sz w:val="24"/>
                <w:szCs w:val="24"/>
                <w:lang w:val="ru-RU"/>
              </w:rPr>
            </w:pPr>
            <w:r>
              <w:rPr>
                <w:kern w:val="24"/>
                <w:sz w:val="24"/>
                <w:szCs w:val="24"/>
                <w:lang w:val="ru-RU"/>
              </w:rPr>
              <w:t>Тел</w:t>
            </w:r>
            <w:r w:rsidR="00240BEB">
              <w:rPr>
                <w:kern w:val="24"/>
                <w:sz w:val="24"/>
                <w:szCs w:val="24"/>
                <w:lang w:val="ru-RU"/>
              </w:rPr>
              <w:t xml:space="preserve"> 8(</w:t>
            </w:r>
            <w:r w:rsidR="00653327">
              <w:rPr>
                <w:kern w:val="24"/>
                <w:sz w:val="24"/>
                <w:szCs w:val="24"/>
                <w:lang w:val="ru-RU"/>
              </w:rPr>
              <w:t>343)336-6</w:t>
            </w:r>
            <w:r w:rsidR="006249C2">
              <w:rPr>
                <w:kern w:val="24"/>
                <w:sz w:val="24"/>
                <w:szCs w:val="24"/>
                <w:lang w:val="ru-RU"/>
              </w:rPr>
              <w:t>6</w:t>
            </w:r>
            <w:r w:rsidR="00653327">
              <w:rPr>
                <w:kern w:val="24"/>
                <w:sz w:val="24"/>
                <w:szCs w:val="24"/>
                <w:lang w:val="ru-RU"/>
              </w:rPr>
              <w:t>-</w:t>
            </w:r>
            <w:r w:rsidR="006249C2">
              <w:rPr>
                <w:kern w:val="24"/>
                <w:sz w:val="24"/>
                <w:szCs w:val="24"/>
                <w:lang w:val="ru-RU"/>
              </w:rPr>
              <w:t>3</w:t>
            </w:r>
            <w:r w:rsidR="00653327">
              <w:rPr>
                <w:kern w:val="24"/>
                <w:sz w:val="24"/>
                <w:szCs w:val="24"/>
                <w:lang w:val="ru-RU"/>
              </w:rPr>
              <w:t>1</w:t>
            </w:r>
          </w:p>
          <w:p w:rsidR="006249C2" w:rsidRPr="002F1675" w:rsidRDefault="006249C2" w:rsidP="000E6A5D">
            <w:pPr>
              <w:tabs>
                <w:tab w:val="left" w:pos="720"/>
                <w:tab w:val="left" w:pos="9786"/>
              </w:tabs>
              <w:ind w:right="18" w:firstLine="56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2F1675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hyperlink r:id="rId8" w:history="1">
              <w:r w:rsidRPr="00B04DBD">
                <w:rPr>
                  <w:rStyle w:val="ad"/>
                  <w:sz w:val="24"/>
                  <w:szCs w:val="24"/>
                  <w:lang w:val="en-US"/>
                </w:rPr>
                <w:t>mail</w:t>
              </w:r>
              <w:r w:rsidRPr="002F1675">
                <w:rPr>
                  <w:rStyle w:val="ad"/>
                  <w:sz w:val="24"/>
                  <w:szCs w:val="24"/>
                  <w:lang w:val="ru-RU"/>
                </w:rPr>
                <w:t>@</w:t>
              </w:r>
              <w:r w:rsidRPr="00B04DBD">
                <w:rPr>
                  <w:rStyle w:val="ad"/>
                  <w:sz w:val="24"/>
                  <w:szCs w:val="24"/>
                  <w:lang w:val="en-US"/>
                </w:rPr>
                <w:t>uralmash</w:t>
              </w:r>
              <w:r w:rsidRPr="002F1675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B04DBD">
                <w:rPr>
                  <w:rStyle w:val="ad"/>
                  <w:sz w:val="24"/>
                  <w:szCs w:val="24"/>
                  <w:lang w:val="en-US"/>
                </w:rPr>
                <w:t>ru</w:t>
              </w:r>
            </w:hyperlink>
          </w:p>
          <w:p w:rsidR="006249C2" w:rsidRPr="002F1675" w:rsidRDefault="006249C2" w:rsidP="000E6A5D">
            <w:pPr>
              <w:tabs>
                <w:tab w:val="left" w:pos="720"/>
                <w:tab w:val="left" w:pos="9786"/>
              </w:tabs>
              <w:ind w:right="18" w:firstLine="567"/>
              <w:jc w:val="both"/>
              <w:rPr>
                <w:sz w:val="24"/>
                <w:szCs w:val="24"/>
                <w:lang w:val="ru-RU"/>
              </w:rPr>
            </w:pPr>
          </w:p>
          <w:p w:rsidR="00072CE8" w:rsidRPr="004B7D75" w:rsidRDefault="00072CE8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421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firstLine="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72CE8" w:rsidRPr="00383F7D" w:rsidTr="00B64821">
        <w:trPr>
          <w:trHeight w:val="684"/>
        </w:trPr>
        <w:tc>
          <w:tcPr>
            <w:tcW w:w="10387" w:type="dxa"/>
          </w:tcPr>
          <w:p w:rsidR="00072CE8" w:rsidRPr="00573C44" w:rsidRDefault="00072CE8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-29" w:firstLine="567"/>
              <w:jc w:val="both"/>
              <w:rPr>
                <w:sz w:val="24"/>
                <w:szCs w:val="24"/>
                <w:lang w:val="ru-RU"/>
              </w:rPr>
            </w:pPr>
          </w:p>
          <w:p w:rsidR="00072CE8" w:rsidRPr="00573C44" w:rsidRDefault="00383F7D" w:rsidP="000E6A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86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-29" w:firstLine="567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    /_______________/</w:t>
            </w:r>
            <w:r w:rsidR="00072CE8" w:rsidRPr="00573C44">
              <w:rPr>
                <w:sz w:val="24"/>
                <w:szCs w:val="24"/>
                <w:lang w:val="ru-RU"/>
              </w:rPr>
              <w:t xml:space="preserve">               ____________________   </w:t>
            </w:r>
            <w:r>
              <w:rPr>
                <w:sz w:val="24"/>
                <w:szCs w:val="24"/>
                <w:lang w:val="ru-RU"/>
              </w:rPr>
              <w:t>/____________/</w:t>
            </w:r>
          </w:p>
        </w:tc>
      </w:tr>
    </w:tbl>
    <w:p w:rsidR="00D82C9D" w:rsidRPr="008B20FF" w:rsidRDefault="00D82C9D" w:rsidP="000E6A5D">
      <w:pPr>
        <w:ind w:firstLine="567"/>
        <w:rPr>
          <w:lang w:val="ru-RU"/>
        </w:rPr>
      </w:pPr>
    </w:p>
    <w:sectPr w:rsidR="00D82C9D" w:rsidRPr="008B20FF" w:rsidSect="000E6A5D">
      <w:headerReference w:type="default" r:id="rId9"/>
      <w:pgSz w:w="11906" w:h="16838" w:code="9"/>
      <w:pgMar w:top="1134" w:right="851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C47" w:rsidRDefault="00A32C47" w:rsidP="00F869DD">
      <w:r>
        <w:separator/>
      </w:r>
    </w:p>
  </w:endnote>
  <w:endnote w:type="continuationSeparator" w:id="0">
    <w:p w:rsidR="00A32C47" w:rsidRDefault="00A32C47" w:rsidP="00F8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C47" w:rsidRDefault="00A32C47" w:rsidP="00F869DD">
      <w:r>
        <w:separator/>
      </w:r>
    </w:p>
  </w:footnote>
  <w:footnote w:type="continuationSeparator" w:id="0">
    <w:p w:rsidR="00A32C47" w:rsidRDefault="00A32C47" w:rsidP="00F86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965310"/>
      <w:docPartObj>
        <w:docPartGallery w:val="Page Numbers (Top of Page)"/>
        <w:docPartUnique/>
      </w:docPartObj>
    </w:sdtPr>
    <w:sdtEndPr/>
    <w:sdtContent>
      <w:p w:rsidR="00F869DD" w:rsidRDefault="00F869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4CF" w:rsidRPr="004914CF">
          <w:rPr>
            <w:noProof/>
            <w:lang w:val="ru-RU"/>
          </w:rPr>
          <w:t>3</w:t>
        </w:r>
        <w:r>
          <w:fldChar w:fldCharType="end"/>
        </w:r>
      </w:p>
    </w:sdtContent>
  </w:sdt>
  <w:p w:rsidR="00F869DD" w:rsidRDefault="00F869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920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B280075"/>
    <w:multiLevelType w:val="singleLevel"/>
    <w:tmpl w:val="476C84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E8"/>
    <w:rsid w:val="00006021"/>
    <w:rsid w:val="000141D6"/>
    <w:rsid w:val="00016353"/>
    <w:rsid w:val="00027AE7"/>
    <w:rsid w:val="00064727"/>
    <w:rsid w:val="00072CE8"/>
    <w:rsid w:val="00094848"/>
    <w:rsid w:val="000D4255"/>
    <w:rsid w:val="000E6A5D"/>
    <w:rsid w:val="000F4EFA"/>
    <w:rsid w:val="001122BC"/>
    <w:rsid w:val="00126750"/>
    <w:rsid w:val="00131A4E"/>
    <w:rsid w:val="001375DB"/>
    <w:rsid w:val="001575DF"/>
    <w:rsid w:val="001735DF"/>
    <w:rsid w:val="00184B70"/>
    <w:rsid w:val="001903E5"/>
    <w:rsid w:val="001E76F7"/>
    <w:rsid w:val="0021452A"/>
    <w:rsid w:val="00217A10"/>
    <w:rsid w:val="00236A7A"/>
    <w:rsid w:val="00240BEB"/>
    <w:rsid w:val="00273A47"/>
    <w:rsid w:val="00297653"/>
    <w:rsid w:val="002B4AA5"/>
    <w:rsid w:val="002F1675"/>
    <w:rsid w:val="002F3316"/>
    <w:rsid w:val="00303510"/>
    <w:rsid w:val="003709CE"/>
    <w:rsid w:val="00373813"/>
    <w:rsid w:val="00383F7D"/>
    <w:rsid w:val="00392B25"/>
    <w:rsid w:val="003A68CB"/>
    <w:rsid w:val="003B3DA5"/>
    <w:rsid w:val="003B744B"/>
    <w:rsid w:val="00441784"/>
    <w:rsid w:val="00474338"/>
    <w:rsid w:val="00476CE6"/>
    <w:rsid w:val="004914CF"/>
    <w:rsid w:val="004A79C1"/>
    <w:rsid w:val="004B7D75"/>
    <w:rsid w:val="004E72F4"/>
    <w:rsid w:val="00502C86"/>
    <w:rsid w:val="0052748C"/>
    <w:rsid w:val="00530B83"/>
    <w:rsid w:val="00540033"/>
    <w:rsid w:val="00573C44"/>
    <w:rsid w:val="00583511"/>
    <w:rsid w:val="00614A7D"/>
    <w:rsid w:val="00620418"/>
    <w:rsid w:val="006249C2"/>
    <w:rsid w:val="00637038"/>
    <w:rsid w:val="00653327"/>
    <w:rsid w:val="006845CA"/>
    <w:rsid w:val="006F14B1"/>
    <w:rsid w:val="00712CF8"/>
    <w:rsid w:val="0072453D"/>
    <w:rsid w:val="00734E7C"/>
    <w:rsid w:val="00782DC1"/>
    <w:rsid w:val="007918E2"/>
    <w:rsid w:val="007931C1"/>
    <w:rsid w:val="007A1C94"/>
    <w:rsid w:val="007A3B02"/>
    <w:rsid w:val="007A55C8"/>
    <w:rsid w:val="007A787F"/>
    <w:rsid w:val="007D373D"/>
    <w:rsid w:val="007D3FB2"/>
    <w:rsid w:val="007D3FD6"/>
    <w:rsid w:val="0086099C"/>
    <w:rsid w:val="00877AA5"/>
    <w:rsid w:val="00882B34"/>
    <w:rsid w:val="008B20FF"/>
    <w:rsid w:val="00920BEC"/>
    <w:rsid w:val="00921DC1"/>
    <w:rsid w:val="009739F2"/>
    <w:rsid w:val="00987EBC"/>
    <w:rsid w:val="009A3AC3"/>
    <w:rsid w:val="009C0C4F"/>
    <w:rsid w:val="009E1CFB"/>
    <w:rsid w:val="00A32C47"/>
    <w:rsid w:val="00A478D2"/>
    <w:rsid w:val="00A76722"/>
    <w:rsid w:val="00AC1F97"/>
    <w:rsid w:val="00AF0C25"/>
    <w:rsid w:val="00B26590"/>
    <w:rsid w:val="00B344B9"/>
    <w:rsid w:val="00B52D1A"/>
    <w:rsid w:val="00B55F55"/>
    <w:rsid w:val="00B56A95"/>
    <w:rsid w:val="00BD4C65"/>
    <w:rsid w:val="00BD4C6E"/>
    <w:rsid w:val="00BE6BC8"/>
    <w:rsid w:val="00C137EF"/>
    <w:rsid w:val="00C163A0"/>
    <w:rsid w:val="00C76FD6"/>
    <w:rsid w:val="00C77606"/>
    <w:rsid w:val="00C9098C"/>
    <w:rsid w:val="00CA0CF2"/>
    <w:rsid w:val="00CE469C"/>
    <w:rsid w:val="00CE5BCD"/>
    <w:rsid w:val="00CF25C8"/>
    <w:rsid w:val="00D0540C"/>
    <w:rsid w:val="00D15A6A"/>
    <w:rsid w:val="00D44DE2"/>
    <w:rsid w:val="00D6111D"/>
    <w:rsid w:val="00D82C9D"/>
    <w:rsid w:val="00D83B34"/>
    <w:rsid w:val="00D90267"/>
    <w:rsid w:val="00D91087"/>
    <w:rsid w:val="00DA17AC"/>
    <w:rsid w:val="00DF4559"/>
    <w:rsid w:val="00E17428"/>
    <w:rsid w:val="00E24AFC"/>
    <w:rsid w:val="00E51EDC"/>
    <w:rsid w:val="00E528C2"/>
    <w:rsid w:val="00E56D94"/>
    <w:rsid w:val="00E83585"/>
    <w:rsid w:val="00EA0F26"/>
    <w:rsid w:val="00ED187E"/>
    <w:rsid w:val="00EE4F58"/>
    <w:rsid w:val="00EF2799"/>
    <w:rsid w:val="00F107FC"/>
    <w:rsid w:val="00F3415C"/>
    <w:rsid w:val="00F4793E"/>
    <w:rsid w:val="00F52B46"/>
    <w:rsid w:val="00F7517E"/>
    <w:rsid w:val="00F848B5"/>
    <w:rsid w:val="00F869DD"/>
    <w:rsid w:val="00FA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37EF32"/>
  <w15:docId w15:val="{2E6847E7-7B4F-42EB-85A7-A628D14A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072CE8"/>
  </w:style>
  <w:style w:type="character" w:customStyle="1" w:styleId="a4">
    <w:name w:val="Текст примечания Знак"/>
    <w:basedOn w:val="a0"/>
    <w:link w:val="a3"/>
    <w:semiHidden/>
    <w:rsid w:val="00072CE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"/>
    <w:basedOn w:val="a"/>
    <w:link w:val="a6"/>
    <w:rsid w:val="00072CE8"/>
    <w:pPr>
      <w:spacing w:after="120"/>
    </w:pPr>
  </w:style>
  <w:style w:type="character" w:customStyle="1" w:styleId="a6">
    <w:name w:val="Основной текст Знак"/>
    <w:basedOn w:val="a0"/>
    <w:link w:val="a5"/>
    <w:rsid w:val="00072CE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">
    <w:name w:val="Body Text 3"/>
    <w:basedOn w:val="a"/>
    <w:link w:val="30"/>
    <w:rsid w:val="00072CE8"/>
    <w:rPr>
      <w:color w:val="3366FF"/>
    </w:rPr>
  </w:style>
  <w:style w:type="character" w:customStyle="1" w:styleId="30">
    <w:name w:val="Основной текст 3 Знак"/>
    <w:basedOn w:val="a0"/>
    <w:link w:val="3"/>
    <w:rsid w:val="00072CE8"/>
    <w:rPr>
      <w:rFonts w:ascii="Times New Roman" w:eastAsia="Times New Roman" w:hAnsi="Times New Roman" w:cs="Times New Roman"/>
      <w:color w:val="3366FF"/>
      <w:sz w:val="20"/>
      <w:szCs w:val="20"/>
      <w:lang w:val="en-GB"/>
    </w:rPr>
  </w:style>
  <w:style w:type="paragraph" w:styleId="31">
    <w:name w:val="Body Text Indent 3"/>
    <w:basedOn w:val="a"/>
    <w:link w:val="32"/>
    <w:rsid w:val="00072CE8"/>
    <w:pPr>
      <w:ind w:left="284"/>
      <w:jc w:val="both"/>
    </w:pPr>
    <w:rPr>
      <w:lang w:val="ru-RU"/>
    </w:rPr>
  </w:style>
  <w:style w:type="character" w:customStyle="1" w:styleId="32">
    <w:name w:val="Основной текст с отступом 3 Знак"/>
    <w:basedOn w:val="a0"/>
    <w:link w:val="31"/>
    <w:rsid w:val="00072CE8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86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69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footer"/>
    <w:basedOn w:val="a"/>
    <w:link w:val="aa"/>
    <w:uiPriority w:val="99"/>
    <w:unhideWhenUsed/>
    <w:rsid w:val="00F86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69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3B744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744B"/>
    <w:rPr>
      <w:rFonts w:ascii="Tahoma" w:eastAsia="Times New Roman" w:hAnsi="Tahoma" w:cs="Tahoma"/>
      <w:sz w:val="16"/>
      <w:szCs w:val="16"/>
      <w:lang w:val="en-GB"/>
    </w:rPr>
  </w:style>
  <w:style w:type="paragraph" w:styleId="HTML">
    <w:name w:val="HTML Preformatted"/>
    <w:basedOn w:val="a"/>
    <w:link w:val="HTML0"/>
    <w:uiPriority w:val="99"/>
    <w:semiHidden/>
    <w:unhideWhenUsed/>
    <w:rsid w:val="00D15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5A6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6249C2"/>
    <w:rPr>
      <w:color w:val="0000FF" w:themeColor="hyperlink"/>
      <w:u w:val="single"/>
    </w:rPr>
  </w:style>
  <w:style w:type="paragraph" w:customStyle="1" w:styleId="Default">
    <w:name w:val="Default"/>
    <w:rsid w:val="003B3D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uralmas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E29D-5DEA-4C69-A3DA-D8BAF73F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OMZ</Company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Балин Евгений Геннадьевич</dc:creator>
  <cp:lastModifiedBy>Тарасенко Александра Анатольевна</cp:lastModifiedBy>
  <cp:revision>2</cp:revision>
  <cp:lastPrinted>2021-04-01T06:15:00Z</cp:lastPrinted>
  <dcterms:created xsi:type="dcterms:W3CDTF">2025-12-25T11:41:00Z</dcterms:created>
  <dcterms:modified xsi:type="dcterms:W3CDTF">2025-12-25T11:41:00Z</dcterms:modified>
</cp:coreProperties>
</file>